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65BC" w14:textId="77777777" w:rsidR="00F00A17" w:rsidRDefault="00105800">
      <w:pPr>
        <w:pStyle w:val="a4"/>
        <w:spacing w:before="0" w:line="240" w:lineRule="auto"/>
        <w:jc w:val="right"/>
        <w:rPr>
          <w:rFonts w:ascii="Times New Roman" w:eastAsia="Times New Roman" w:hAnsi="Times New Roman" w:cs="Times New Roman" w:hint="default"/>
          <w:sz w:val="36"/>
          <w:szCs w:val="36"/>
        </w:rPr>
      </w:pPr>
      <w:r>
        <w:rPr>
          <w:sz w:val="22"/>
          <w:szCs w:val="22"/>
        </w:rPr>
        <w:t>令和４年６月２５日</w:t>
      </w:r>
    </w:p>
    <w:p w14:paraId="224CB8B6" w14:textId="77777777" w:rsidR="00F00A17" w:rsidRPr="00400DF7" w:rsidRDefault="00105800" w:rsidP="00400DF7">
      <w:pPr>
        <w:rPr>
          <w:sz w:val="21"/>
          <w:szCs w:val="21"/>
        </w:rPr>
      </w:pPr>
      <w:proofErr w:type="spellStart"/>
      <w:r w:rsidRPr="00400DF7">
        <w:rPr>
          <w:rFonts w:hint="eastAsia"/>
          <w:sz w:val="21"/>
          <w:szCs w:val="21"/>
          <w:lang w:val="ja-JP"/>
        </w:rPr>
        <w:t>各</w:t>
      </w:r>
      <w:r w:rsidRPr="00400DF7">
        <w:rPr>
          <w:rFonts w:hint="eastAsia"/>
          <w:sz w:val="21"/>
          <w:szCs w:val="21"/>
        </w:rPr>
        <w:t>中学校</w:t>
      </w:r>
      <w:proofErr w:type="spellEnd"/>
      <w:r w:rsidRPr="00400DF7">
        <w:rPr>
          <w:rFonts w:hint="eastAsia"/>
          <w:sz w:val="21"/>
          <w:szCs w:val="21"/>
        </w:rPr>
        <w:t xml:space="preserve">　</w:t>
      </w:r>
      <w:proofErr w:type="spellStart"/>
      <w:r w:rsidRPr="00400DF7">
        <w:rPr>
          <w:rFonts w:hint="eastAsia"/>
          <w:sz w:val="21"/>
          <w:szCs w:val="21"/>
        </w:rPr>
        <w:t>卓球部顧問</w:t>
      </w:r>
      <w:proofErr w:type="spellEnd"/>
      <w:r w:rsidRPr="00400DF7">
        <w:rPr>
          <w:rFonts w:hint="eastAsia"/>
          <w:sz w:val="21"/>
          <w:szCs w:val="21"/>
        </w:rPr>
        <w:t xml:space="preserve">　殿</w:t>
      </w:r>
    </w:p>
    <w:p w14:paraId="7456E8AB" w14:textId="03B9ECDE" w:rsidR="00F00A17" w:rsidRPr="00400DF7" w:rsidRDefault="00105800" w:rsidP="00400DF7">
      <w:pPr>
        <w:jc w:val="right"/>
        <w:rPr>
          <w:sz w:val="21"/>
          <w:szCs w:val="21"/>
          <w:lang w:eastAsia="ja-JP"/>
        </w:rPr>
      </w:pPr>
      <w:r w:rsidRPr="00400DF7">
        <w:rPr>
          <w:sz w:val="21"/>
          <w:szCs w:val="21"/>
          <w:lang w:eastAsia="ja-JP"/>
        </w:rPr>
        <w:t>NPO</w:t>
      </w:r>
      <w:r w:rsidRPr="00400DF7">
        <w:rPr>
          <w:rFonts w:hint="eastAsia"/>
          <w:sz w:val="21"/>
          <w:szCs w:val="21"/>
          <w:lang w:eastAsia="ja-JP"/>
        </w:rPr>
        <w:t>法人カマタマーレスポーツクラブ</w:t>
      </w:r>
    </w:p>
    <w:p w14:paraId="4528DE0F" w14:textId="0EC0C0DE" w:rsidR="00F00A17" w:rsidRPr="00400DF7" w:rsidRDefault="00105800" w:rsidP="00400DF7">
      <w:pPr>
        <w:jc w:val="right"/>
        <w:rPr>
          <w:sz w:val="21"/>
          <w:szCs w:val="21"/>
        </w:rPr>
      </w:pPr>
      <w:proofErr w:type="spellStart"/>
      <w:r w:rsidRPr="00400DF7">
        <w:rPr>
          <w:rFonts w:hint="eastAsia"/>
          <w:sz w:val="21"/>
          <w:szCs w:val="21"/>
        </w:rPr>
        <w:t>事務局</w:t>
      </w:r>
      <w:proofErr w:type="spellEnd"/>
      <w:r w:rsidRPr="00400DF7">
        <w:rPr>
          <w:sz w:val="21"/>
          <w:szCs w:val="21"/>
        </w:rPr>
        <w:t xml:space="preserve">  </w:t>
      </w:r>
      <w:r w:rsidRPr="00400DF7">
        <w:rPr>
          <w:rFonts w:hint="eastAsia"/>
          <w:sz w:val="21"/>
          <w:szCs w:val="21"/>
        </w:rPr>
        <w:t xml:space="preserve">　森　下　増　美</w:t>
      </w:r>
    </w:p>
    <w:p w14:paraId="4BDBBBB1" w14:textId="4BAE8516" w:rsidR="00F00A17" w:rsidRDefault="00F00A17" w:rsidP="00400DF7">
      <w:pPr>
        <w:jc w:val="center"/>
        <w:rPr>
          <w:sz w:val="21"/>
          <w:szCs w:val="21"/>
        </w:rPr>
      </w:pPr>
    </w:p>
    <w:p w14:paraId="01346D65" w14:textId="77777777" w:rsidR="00400DF7" w:rsidRPr="00400DF7" w:rsidRDefault="00400DF7" w:rsidP="00400DF7">
      <w:pPr>
        <w:jc w:val="center"/>
        <w:rPr>
          <w:sz w:val="21"/>
          <w:szCs w:val="21"/>
        </w:rPr>
      </w:pPr>
    </w:p>
    <w:p w14:paraId="47BC51C3" w14:textId="13B3AB51" w:rsidR="00F00A17" w:rsidRPr="00400DF7" w:rsidRDefault="00105800" w:rsidP="00400DF7">
      <w:pPr>
        <w:jc w:val="center"/>
        <w:rPr>
          <w:sz w:val="21"/>
          <w:szCs w:val="21"/>
          <w:lang w:eastAsia="ja-JP"/>
        </w:rPr>
      </w:pPr>
      <w:r w:rsidRPr="00400DF7">
        <w:rPr>
          <w:rFonts w:hint="eastAsia"/>
          <w:sz w:val="21"/>
          <w:szCs w:val="21"/>
          <w:lang w:eastAsia="ja-JP"/>
        </w:rPr>
        <w:t>令和４年度</w:t>
      </w:r>
      <w:r w:rsidRPr="00400DF7">
        <w:rPr>
          <w:sz w:val="21"/>
          <w:szCs w:val="21"/>
          <w:lang w:eastAsia="ja-JP"/>
        </w:rPr>
        <w:t xml:space="preserve">  </w:t>
      </w:r>
      <w:r w:rsidRPr="00400DF7">
        <w:rPr>
          <w:rFonts w:hint="eastAsia"/>
          <w:sz w:val="21"/>
          <w:szCs w:val="21"/>
          <w:lang w:eastAsia="ja-JP"/>
        </w:rPr>
        <w:t>香川県広域スポーツセンター</w:t>
      </w:r>
      <w:r w:rsidRPr="00400DF7">
        <w:rPr>
          <w:sz w:val="21"/>
          <w:szCs w:val="21"/>
          <w:lang w:eastAsia="ja-JP"/>
        </w:rPr>
        <w:t xml:space="preserve">  </w:t>
      </w:r>
      <w:r w:rsidRPr="00400DF7">
        <w:rPr>
          <w:rFonts w:hint="eastAsia"/>
          <w:sz w:val="21"/>
          <w:szCs w:val="21"/>
          <w:lang w:eastAsia="ja-JP"/>
        </w:rPr>
        <w:t>エキスパート派遣事業</w:t>
      </w:r>
    </w:p>
    <w:p w14:paraId="1E99853A" w14:textId="6EBFEB69" w:rsidR="00F00A17" w:rsidRPr="00400DF7" w:rsidRDefault="00105800" w:rsidP="00400DF7">
      <w:pPr>
        <w:jc w:val="center"/>
        <w:rPr>
          <w:sz w:val="21"/>
          <w:szCs w:val="21"/>
          <w:lang w:eastAsia="ja-JP"/>
        </w:rPr>
      </w:pPr>
      <w:r w:rsidRPr="00400DF7">
        <w:rPr>
          <w:rFonts w:hint="eastAsia"/>
          <w:sz w:val="21"/>
          <w:szCs w:val="21"/>
          <w:lang w:eastAsia="ja-JP"/>
        </w:rPr>
        <w:t>卓球普及事業（指導者養成講習会及び実技指導会）の開催について</w:t>
      </w:r>
    </w:p>
    <w:p w14:paraId="38C9DE67" w14:textId="77777777" w:rsidR="00F00A17" w:rsidRPr="00400DF7" w:rsidRDefault="00F00A17" w:rsidP="00400DF7">
      <w:pPr>
        <w:jc w:val="center"/>
        <w:rPr>
          <w:sz w:val="21"/>
          <w:szCs w:val="21"/>
          <w:lang w:eastAsia="ja-JP"/>
        </w:rPr>
      </w:pPr>
    </w:p>
    <w:p w14:paraId="6542E60F" w14:textId="0493DF11" w:rsidR="00F00A17" w:rsidRPr="00400DF7" w:rsidRDefault="00682C0D" w:rsidP="00840592">
      <w:pPr>
        <w:rPr>
          <w:sz w:val="21"/>
          <w:szCs w:val="21"/>
          <w:lang w:eastAsia="ja-JP"/>
        </w:rPr>
      </w:pPr>
      <w:r>
        <w:rPr>
          <w:rFonts w:hint="eastAsia"/>
          <w:sz w:val="21"/>
          <w:szCs w:val="21"/>
          <w:lang w:eastAsia="ja-JP"/>
        </w:rPr>
        <w:t>薄暑の候、皆様におかれましてはますますご健勝のこととお喜び申し上げます。</w:t>
      </w:r>
    </w:p>
    <w:p w14:paraId="16FA833E" w14:textId="791A41A4" w:rsidR="00F00A17" w:rsidRPr="00400DF7" w:rsidRDefault="00105800" w:rsidP="00840592">
      <w:pPr>
        <w:rPr>
          <w:sz w:val="21"/>
          <w:szCs w:val="21"/>
          <w:lang w:eastAsia="ja-JP"/>
        </w:rPr>
      </w:pPr>
      <w:r w:rsidRPr="00400DF7">
        <w:rPr>
          <w:rFonts w:hint="eastAsia"/>
          <w:sz w:val="21"/>
          <w:szCs w:val="21"/>
          <w:lang w:eastAsia="ja-JP"/>
        </w:rPr>
        <w:t>下記の通り、</w:t>
      </w:r>
      <w:r w:rsidR="00682C0D">
        <w:rPr>
          <w:rFonts w:hint="eastAsia"/>
          <w:sz w:val="21"/>
          <w:szCs w:val="21"/>
          <w:lang w:eastAsia="ja-JP"/>
        </w:rPr>
        <w:t>卓球</w:t>
      </w:r>
      <w:r w:rsidRPr="00400DF7">
        <w:rPr>
          <w:rFonts w:hint="eastAsia"/>
          <w:sz w:val="21"/>
          <w:szCs w:val="21"/>
          <w:lang w:eastAsia="ja-JP"/>
        </w:rPr>
        <w:t>指導者養成講習会を開催いたします。卓球未経験の先生方や</w:t>
      </w:r>
      <w:r w:rsidR="00682C0D">
        <w:rPr>
          <w:rFonts w:hint="eastAsia"/>
          <w:sz w:val="21"/>
          <w:szCs w:val="21"/>
          <w:lang w:eastAsia="ja-JP"/>
        </w:rPr>
        <w:t>、</w:t>
      </w:r>
      <w:r w:rsidR="00400DF7">
        <w:rPr>
          <w:rFonts w:hint="eastAsia"/>
          <w:sz w:val="21"/>
          <w:szCs w:val="21"/>
          <w:lang w:eastAsia="ja-JP"/>
        </w:rPr>
        <w:t>卓球</w:t>
      </w:r>
      <w:r w:rsidRPr="00400DF7">
        <w:rPr>
          <w:rFonts w:hint="eastAsia"/>
          <w:sz w:val="21"/>
          <w:szCs w:val="21"/>
          <w:lang w:eastAsia="ja-JP"/>
        </w:rPr>
        <w:t>指導経験の浅い指導者の方々にも大変分かりやすい、即実践できる内容ばかりです。ぜひご参加ください。</w:t>
      </w:r>
    </w:p>
    <w:p w14:paraId="2389942D" w14:textId="77777777" w:rsidR="00F00A17" w:rsidRPr="00400DF7" w:rsidRDefault="00F00A17" w:rsidP="00400DF7">
      <w:pPr>
        <w:jc w:val="center"/>
        <w:rPr>
          <w:sz w:val="21"/>
          <w:szCs w:val="21"/>
          <w:lang w:eastAsia="ja-JP"/>
        </w:rPr>
      </w:pPr>
    </w:p>
    <w:p w14:paraId="70065418" w14:textId="77777777" w:rsidR="00F00A17" w:rsidRPr="00400DF7" w:rsidRDefault="00105800" w:rsidP="00400DF7">
      <w:pPr>
        <w:jc w:val="center"/>
        <w:rPr>
          <w:sz w:val="21"/>
          <w:szCs w:val="21"/>
          <w:lang w:eastAsia="ja-JP"/>
        </w:rPr>
      </w:pPr>
      <w:r w:rsidRPr="00400DF7">
        <w:rPr>
          <w:rFonts w:hint="eastAsia"/>
          <w:sz w:val="21"/>
          <w:szCs w:val="21"/>
          <w:lang w:eastAsia="ja-JP"/>
        </w:rPr>
        <w:t>記</w:t>
      </w:r>
    </w:p>
    <w:p w14:paraId="3DD4FD14" w14:textId="77777777" w:rsidR="00F00A17" w:rsidRPr="00400DF7" w:rsidRDefault="00F00A17" w:rsidP="00400DF7">
      <w:pPr>
        <w:jc w:val="center"/>
        <w:rPr>
          <w:sz w:val="21"/>
          <w:szCs w:val="21"/>
          <w:lang w:eastAsia="ja-JP"/>
        </w:rPr>
      </w:pPr>
    </w:p>
    <w:p w14:paraId="2EFDB285" w14:textId="73374B39" w:rsidR="00F00A17" w:rsidRPr="00400DF7" w:rsidRDefault="00105800" w:rsidP="00400DF7">
      <w:pPr>
        <w:rPr>
          <w:sz w:val="21"/>
          <w:szCs w:val="21"/>
          <w:lang w:eastAsia="ja-JP"/>
        </w:rPr>
      </w:pPr>
      <w:r w:rsidRPr="00400DF7">
        <w:rPr>
          <w:rFonts w:hint="eastAsia"/>
          <w:sz w:val="21"/>
          <w:szCs w:val="21"/>
          <w:lang w:eastAsia="ja-JP"/>
        </w:rPr>
        <w:t>１　目　的　本養成講習会は，中学校部活動における短期間（</w:t>
      </w:r>
      <w:r w:rsidRPr="00400DF7">
        <w:rPr>
          <w:sz w:val="21"/>
          <w:szCs w:val="21"/>
          <w:lang w:eastAsia="ja-JP"/>
        </w:rPr>
        <w:t>2</w:t>
      </w:r>
      <w:r w:rsidRPr="00400DF7">
        <w:rPr>
          <w:rFonts w:hint="eastAsia"/>
          <w:sz w:val="21"/>
          <w:szCs w:val="21"/>
          <w:lang w:eastAsia="ja-JP"/>
        </w:rPr>
        <w:t>年半）での育成・強化を</w:t>
      </w:r>
    </w:p>
    <w:p w14:paraId="55B67261" w14:textId="53B702B2" w:rsidR="00F00A17" w:rsidRPr="00400DF7" w:rsidRDefault="00105800" w:rsidP="00682C0D">
      <w:pPr>
        <w:ind w:firstLineChars="600" w:firstLine="1260"/>
        <w:rPr>
          <w:sz w:val="21"/>
          <w:szCs w:val="21"/>
          <w:lang w:eastAsia="ja-JP"/>
        </w:rPr>
      </w:pPr>
      <w:r w:rsidRPr="00400DF7">
        <w:rPr>
          <w:rFonts w:hint="eastAsia"/>
          <w:sz w:val="21"/>
          <w:szCs w:val="21"/>
          <w:lang w:eastAsia="ja-JP"/>
        </w:rPr>
        <w:t>目的とする指導者のための指導理論、指導実技を学ぶ講習会とする。</w:t>
      </w:r>
    </w:p>
    <w:p w14:paraId="534ED9D0" w14:textId="2EEF41B4" w:rsidR="00F00A17" w:rsidRPr="00400DF7" w:rsidRDefault="00F00A17" w:rsidP="00400DF7">
      <w:pPr>
        <w:rPr>
          <w:rFonts w:hint="eastAsia"/>
          <w:sz w:val="21"/>
          <w:szCs w:val="21"/>
          <w:lang w:eastAsia="ja-JP"/>
        </w:rPr>
      </w:pPr>
    </w:p>
    <w:p w14:paraId="2243AD29" w14:textId="0DE83373" w:rsidR="00400DF7" w:rsidRPr="00400DF7" w:rsidRDefault="00105800" w:rsidP="00400DF7">
      <w:pPr>
        <w:rPr>
          <w:sz w:val="21"/>
          <w:szCs w:val="21"/>
          <w:lang w:eastAsia="ja-JP"/>
        </w:rPr>
      </w:pPr>
      <w:r w:rsidRPr="00400DF7">
        <w:rPr>
          <w:rFonts w:hint="eastAsia"/>
          <w:sz w:val="21"/>
          <w:szCs w:val="21"/>
          <w:lang w:eastAsia="ja-JP"/>
        </w:rPr>
        <w:t>２</w:t>
      </w:r>
      <w:r w:rsidR="00400DF7">
        <w:rPr>
          <w:rFonts w:hint="eastAsia"/>
          <w:sz w:val="21"/>
          <w:szCs w:val="21"/>
          <w:lang w:eastAsia="ja-JP"/>
        </w:rPr>
        <w:t xml:space="preserve">　</w:t>
      </w:r>
      <w:r w:rsidRPr="00400DF7">
        <w:rPr>
          <w:rFonts w:hint="eastAsia"/>
          <w:sz w:val="21"/>
          <w:szCs w:val="21"/>
          <w:lang w:eastAsia="ja-JP"/>
        </w:rPr>
        <w:t>主　催</w:t>
      </w:r>
      <w:r w:rsidRPr="00400DF7">
        <w:rPr>
          <w:sz w:val="21"/>
          <w:szCs w:val="21"/>
          <w:lang w:eastAsia="ja-JP"/>
        </w:rPr>
        <w:t xml:space="preserve">    </w:t>
      </w:r>
      <w:r w:rsidRPr="00400DF7">
        <w:rPr>
          <w:rFonts w:hint="eastAsia"/>
          <w:sz w:val="21"/>
          <w:szCs w:val="21"/>
          <w:lang w:eastAsia="ja-JP"/>
        </w:rPr>
        <w:t xml:space="preserve">　特定非営利活動法人カマタマーレスポーツクラブ　</w:t>
      </w:r>
      <w:r w:rsidRPr="00400DF7">
        <w:rPr>
          <w:sz w:val="21"/>
          <w:szCs w:val="21"/>
          <w:lang w:eastAsia="ja-JP"/>
        </w:rPr>
        <w:t>(</w:t>
      </w:r>
      <w:r w:rsidRPr="00400DF7">
        <w:rPr>
          <w:rFonts w:hint="eastAsia"/>
          <w:sz w:val="21"/>
          <w:szCs w:val="21"/>
          <w:lang w:eastAsia="ja-JP"/>
        </w:rPr>
        <w:t>総合型地域スポーツクラブ</w:t>
      </w:r>
      <w:r>
        <w:rPr>
          <w:rFonts w:hint="eastAsia"/>
          <w:sz w:val="21"/>
          <w:szCs w:val="21"/>
          <w:lang w:eastAsia="ja-JP"/>
        </w:rPr>
        <w:t>)</w:t>
      </w:r>
    </w:p>
    <w:p w14:paraId="279B7603" w14:textId="2206503B" w:rsidR="00400DF7" w:rsidRPr="00400DF7" w:rsidRDefault="00400DF7" w:rsidP="00400DF7">
      <w:pPr>
        <w:rPr>
          <w:sz w:val="21"/>
          <w:szCs w:val="21"/>
          <w:lang w:eastAsia="ja-JP"/>
        </w:rPr>
      </w:pPr>
      <w:r>
        <w:rPr>
          <w:rFonts w:hint="eastAsia"/>
          <w:sz w:val="21"/>
          <w:szCs w:val="21"/>
          <w:lang w:eastAsia="ja-JP"/>
        </w:rPr>
        <w:t xml:space="preserve">　</w:t>
      </w:r>
    </w:p>
    <w:p w14:paraId="2F181F76" w14:textId="03E832AA" w:rsidR="00F00A17" w:rsidRPr="00400DF7" w:rsidRDefault="00105800" w:rsidP="00400DF7">
      <w:pPr>
        <w:rPr>
          <w:sz w:val="21"/>
          <w:szCs w:val="21"/>
          <w:lang w:eastAsia="ja-JP"/>
        </w:rPr>
      </w:pPr>
      <w:r w:rsidRPr="00400DF7">
        <w:rPr>
          <w:rFonts w:hint="eastAsia"/>
          <w:sz w:val="21"/>
          <w:szCs w:val="21"/>
        </w:rPr>
        <w:t xml:space="preserve">３　</w:t>
      </w:r>
      <w:r w:rsidR="00400DF7">
        <w:rPr>
          <w:rFonts w:hint="eastAsia"/>
          <w:sz w:val="21"/>
          <w:szCs w:val="21"/>
          <w:lang w:eastAsia="ja-JP"/>
        </w:rPr>
        <w:t>日　時</w:t>
      </w:r>
      <w:r w:rsidRPr="00400DF7">
        <w:rPr>
          <w:sz w:val="21"/>
          <w:szCs w:val="21"/>
        </w:rPr>
        <w:t xml:space="preserve">    </w:t>
      </w:r>
      <w:r w:rsidRPr="00400DF7">
        <w:rPr>
          <w:rFonts w:hint="eastAsia"/>
          <w:sz w:val="21"/>
          <w:szCs w:val="21"/>
        </w:rPr>
        <w:t xml:space="preserve">　令和４年８月２８日（日）</w:t>
      </w:r>
      <w:r>
        <w:rPr>
          <w:rFonts w:hint="eastAsia"/>
          <w:sz w:val="21"/>
          <w:szCs w:val="21"/>
          <w:lang w:eastAsia="ja-JP"/>
        </w:rPr>
        <w:t>９：００－１７：００</w:t>
      </w:r>
    </w:p>
    <w:p w14:paraId="4B7BCCC1" w14:textId="1656495E" w:rsidR="00F00A17" w:rsidRPr="00400DF7" w:rsidRDefault="00F00A17" w:rsidP="00400DF7">
      <w:pPr>
        <w:rPr>
          <w:sz w:val="21"/>
          <w:szCs w:val="21"/>
        </w:rPr>
      </w:pPr>
    </w:p>
    <w:p w14:paraId="676AEE9D" w14:textId="7DEC4C37" w:rsidR="00F00A17" w:rsidRPr="00400DF7" w:rsidRDefault="00105800" w:rsidP="00400DF7">
      <w:pPr>
        <w:rPr>
          <w:sz w:val="21"/>
          <w:szCs w:val="21"/>
          <w:lang w:eastAsia="ja-JP"/>
        </w:rPr>
      </w:pPr>
      <w:r w:rsidRPr="00400DF7">
        <w:rPr>
          <w:rFonts w:hint="eastAsia"/>
          <w:sz w:val="21"/>
          <w:szCs w:val="21"/>
          <w:lang w:eastAsia="ja-JP"/>
        </w:rPr>
        <w:t>４　会　場</w:t>
      </w:r>
      <w:r w:rsidRPr="00400DF7">
        <w:rPr>
          <w:sz w:val="21"/>
          <w:szCs w:val="21"/>
          <w:lang w:eastAsia="ja-JP"/>
        </w:rPr>
        <w:t xml:space="preserve"> </w:t>
      </w:r>
      <w:r w:rsidRPr="00400DF7">
        <w:rPr>
          <w:rFonts w:hint="eastAsia"/>
          <w:sz w:val="21"/>
          <w:szCs w:val="21"/>
          <w:lang w:eastAsia="ja-JP"/>
        </w:rPr>
        <w:t xml:space="preserve">　　カマタマーレスポーツクラブ　スタジオ　高松市木太町</w:t>
      </w:r>
      <w:r w:rsidRPr="00400DF7">
        <w:rPr>
          <w:sz w:val="21"/>
          <w:szCs w:val="21"/>
          <w:lang w:eastAsia="ja-JP"/>
        </w:rPr>
        <w:t>3234-8</w:t>
      </w:r>
      <w:r w:rsidRPr="00400DF7">
        <w:rPr>
          <w:rFonts w:hint="eastAsia"/>
          <w:sz w:val="21"/>
          <w:szCs w:val="21"/>
          <w:lang w:eastAsia="ja-JP"/>
        </w:rPr>
        <w:t>中原ﾋﾞﾙ</w:t>
      </w:r>
      <w:r w:rsidRPr="00400DF7">
        <w:rPr>
          <w:sz w:val="21"/>
          <w:szCs w:val="21"/>
          <w:lang w:eastAsia="ja-JP"/>
        </w:rPr>
        <w:t>2</w:t>
      </w:r>
      <w:r w:rsidRPr="00400DF7">
        <w:rPr>
          <w:rFonts w:hint="eastAsia"/>
          <w:sz w:val="21"/>
          <w:szCs w:val="21"/>
          <w:lang w:eastAsia="ja-JP"/>
        </w:rPr>
        <w:t>階</w:t>
      </w:r>
    </w:p>
    <w:p w14:paraId="0C50E976" w14:textId="074954EC" w:rsidR="00F00A17" w:rsidRPr="00400DF7" w:rsidRDefault="00F00A17" w:rsidP="00400DF7">
      <w:pPr>
        <w:rPr>
          <w:sz w:val="21"/>
          <w:szCs w:val="21"/>
          <w:lang w:eastAsia="ja-JP"/>
        </w:rPr>
      </w:pPr>
    </w:p>
    <w:p w14:paraId="171900FA" w14:textId="51B4E7E2" w:rsidR="00F00A17" w:rsidRDefault="00105800" w:rsidP="00400DF7">
      <w:pPr>
        <w:rPr>
          <w:sz w:val="21"/>
          <w:szCs w:val="21"/>
          <w:lang w:eastAsia="ja-JP"/>
        </w:rPr>
      </w:pPr>
      <w:r w:rsidRPr="00400DF7">
        <w:rPr>
          <w:rFonts w:hint="eastAsia"/>
          <w:sz w:val="21"/>
          <w:szCs w:val="21"/>
        </w:rPr>
        <w:t>５　講　師</w:t>
      </w:r>
      <w:r w:rsidR="00704C48">
        <w:rPr>
          <w:rFonts w:hint="eastAsia"/>
          <w:sz w:val="21"/>
          <w:szCs w:val="21"/>
          <w:lang w:eastAsia="ja-JP"/>
        </w:rPr>
        <w:t xml:space="preserve"> </w:t>
      </w:r>
      <w:r w:rsidR="00704C48">
        <w:rPr>
          <w:sz w:val="21"/>
          <w:szCs w:val="21"/>
          <w:lang w:eastAsia="ja-JP"/>
        </w:rPr>
        <w:t xml:space="preserve">  </w:t>
      </w:r>
      <w:r w:rsidR="00704C48">
        <w:rPr>
          <w:rFonts w:hint="eastAsia"/>
          <w:sz w:val="21"/>
          <w:szCs w:val="21"/>
          <w:lang w:eastAsia="ja-JP"/>
        </w:rPr>
        <w:t xml:space="preserve">　</w:t>
      </w:r>
      <w:proofErr w:type="spellStart"/>
      <w:r w:rsidRPr="00400DF7">
        <w:rPr>
          <w:rFonts w:hint="eastAsia"/>
          <w:sz w:val="21"/>
          <w:szCs w:val="21"/>
        </w:rPr>
        <w:t>小笠原</w:t>
      </w:r>
      <w:proofErr w:type="spellEnd"/>
      <w:r w:rsidR="00704C48">
        <w:rPr>
          <w:rFonts w:hint="eastAsia"/>
          <w:sz w:val="21"/>
          <w:szCs w:val="21"/>
          <w:lang w:eastAsia="ja-JP"/>
        </w:rPr>
        <w:t xml:space="preserve">　</w:t>
      </w:r>
      <w:proofErr w:type="spellStart"/>
      <w:r w:rsidRPr="00400DF7">
        <w:rPr>
          <w:rFonts w:hint="eastAsia"/>
          <w:sz w:val="21"/>
          <w:szCs w:val="21"/>
        </w:rPr>
        <w:t>大知</w:t>
      </w:r>
      <w:proofErr w:type="spellEnd"/>
      <w:r>
        <w:rPr>
          <w:rFonts w:hint="eastAsia"/>
          <w:sz w:val="21"/>
          <w:szCs w:val="21"/>
          <w:lang w:eastAsia="ja-JP"/>
        </w:rPr>
        <w:t xml:space="preserve">　</w:t>
      </w:r>
      <w:r w:rsidRPr="00400DF7">
        <w:rPr>
          <w:sz w:val="21"/>
          <w:szCs w:val="21"/>
        </w:rPr>
        <w:t>(</w:t>
      </w:r>
      <w:proofErr w:type="spellStart"/>
      <w:r w:rsidRPr="00400DF7">
        <w:rPr>
          <w:rFonts w:hint="eastAsia"/>
          <w:sz w:val="21"/>
          <w:szCs w:val="21"/>
        </w:rPr>
        <w:t>ｵｶﾞｻﾜﾗ</w:t>
      </w:r>
      <w:proofErr w:type="spellEnd"/>
      <w:r w:rsidRPr="00400DF7">
        <w:rPr>
          <w:rFonts w:hint="eastAsia"/>
          <w:sz w:val="21"/>
          <w:szCs w:val="21"/>
        </w:rPr>
        <w:t xml:space="preserve">　</w:t>
      </w:r>
      <w:proofErr w:type="spellStart"/>
      <w:r w:rsidRPr="00400DF7">
        <w:rPr>
          <w:rFonts w:hint="eastAsia"/>
          <w:sz w:val="21"/>
          <w:szCs w:val="21"/>
        </w:rPr>
        <w:t>ﾋﾛﾄﾓ</w:t>
      </w:r>
      <w:proofErr w:type="spellEnd"/>
      <w:r w:rsidRPr="00400DF7">
        <w:rPr>
          <w:sz w:val="21"/>
          <w:szCs w:val="21"/>
        </w:rPr>
        <w:t>)</w:t>
      </w:r>
      <w:r w:rsidRPr="00400DF7">
        <w:rPr>
          <w:rFonts w:hint="eastAsia"/>
          <w:sz w:val="21"/>
          <w:szCs w:val="21"/>
        </w:rPr>
        <w:t xml:space="preserve">　</w:t>
      </w:r>
      <w:proofErr w:type="spellStart"/>
      <w:r w:rsidRPr="00400DF7">
        <w:rPr>
          <w:rFonts w:hint="eastAsia"/>
          <w:sz w:val="21"/>
          <w:szCs w:val="21"/>
        </w:rPr>
        <w:t>日本卓球協会認定</w:t>
      </w:r>
      <w:proofErr w:type="spellEnd"/>
      <w:r>
        <w:rPr>
          <w:rFonts w:hint="eastAsia"/>
          <w:sz w:val="21"/>
          <w:szCs w:val="21"/>
          <w:lang w:eastAsia="ja-JP"/>
        </w:rPr>
        <w:t xml:space="preserve"> </w:t>
      </w:r>
      <w:proofErr w:type="spellStart"/>
      <w:r w:rsidRPr="00400DF7">
        <w:rPr>
          <w:rFonts w:hint="eastAsia"/>
          <w:sz w:val="21"/>
          <w:szCs w:val="21"/>
        </w:rPr>
        <w:t>卓球初段</w:t>
      </w:r>
      <w:proofErr w:type="spellEnd"/>
      <w:r>
        <w:rPr>
          <w:rFonts w:hint="eastAsia"/>
          <w:sz w:val="21"/>
          <w:szCs w:val="21"/>
          <w:lang w:eastAsia="ja-JP"/>
        </w:rPr>
        <w:t xml:space="preserve">　</w:t>
      </w:r>
    </w:p>
    <w:p w14:paraId="014BC545" w14:textId="301CD04F" w:rsidR="00840592" w:rsidRPr="00400DF7" w:rsidRDefault="00620FF4" w:rsidP="00400DF7">
      <w:pPr>
        <w:rPr>
          <w:sz w:val="21"/>
          <w:szCs w:val="21"/>
          <w:lang w:eastAsia="ja-JP"/>
        </w:rPr>
      </w:pPr>
      <w:r>
        <w:rPr>
          <w:rFonts w:hint="eastAsia"/>
          <w:sz w:val="21"/>
          <w:szCs w:val="21"/>
          <w:lang w:eastAsia="ja-JP"/>
        </w:rPr>
        <w:t xml:space="preserve"> </w:t>
      </w:r>
      <w:r>
        <w:rPr>
          <w:sz w:val="21"/>
          <w:szCs w:val="21"/>
          <w:lang w:eastAsia="ja-JP"/>
        </w:rPr>
        <w:t xml:space="preserve">                          </w:t>
      </w:r>
      <w:r w:rsidR="00AA2ED1">
        <w:rPr>
          <w:rFonts w:hint="eastAsia"/>
          <w:sz w:val="21"/>
          <w:szCs w:val="21"/>
          <w:lang w:eastAsia="ja-JP"/>
        </w:rPr>
        <w:t>カマタマーレスポーツクラブ、あいはらスクール、西条市スポーツ協会</w:t>
      </w:r>
      <w:r w:rsidR="00AA2ED1">
        <w:rPr>
          <w:rFonts w:hint="eastAsia"/>
          <w:sz w:val="21"/>
          <w:szCs w:val="21"/>
          <w:lang w:eastAsia="ja-JP"/>
        </w:rPr>
        <w:t xml:space="preserve"> </w:t>
      </w:r>
      <w:r w:rsidR="00EC4EA7">
        <w:rPr>
          <w:sz w:val="21"/>
          <w:szCs w:val="21"/>
          <w:lang w:eastAsia="ja-JP"/>
        </w:rPr>
        <w:t xml:space="preserve"> </w:t>
      </w:r>
      <w:r w:rsidR="00AA2ED1">
        <w:rPr>
          <w:rFonts w:hint="eastAsia"/>
          <w:sz w:val="21"/>
          <w:szCs w:val="21"/>
          <w:lang w:eastAsia="ja-JP"/>
        </w:rPr>
        <w:t>卓球指導者</w:t>
      </w:r>
    </w:p>
    <w:p w14:paraId="165C400D" w14:textId="77777777" w:rsidR="00840592" w:rsidRPr="00400DF7" w:rsidRDefault="00840592" w:rsidP="00400DF7">
      <w:pPr>
        <w:rPr>
          <w:sz w:val="21"/>
          <w:szCs w:val="21"/>
          <w:lang w:eastAsia="ja-JP"/>
        </w:rPr>
      </w:pPr>
    </w:p>
    <w:p w14:paraId="082E2044" w14:textId="3A2D8B91" w:rsidR="00F00A17" w:rsidRPr="00400DF7" w:rsidRDefault="00105800" w:rsidP="00400DF7">
      <w:pPr>
        <w:rPr>
          <w:sz w:val="21"/>
          <w:szCs w:val="21"/>
          <w:lang w:eastAsia="ja-JP"/>
        </w:rPr>
      </w:pPr>
      <w:r w:rsidRPr="00400DF7">
        <w:rPr>
          <w:rFonts w:hint="eastAsia"/>
          <w:sz w:val="21"/>
          <w:szCs w:val="21"/>
          <w:lang w:eastAsia="ja-JP"/>
        </w:rPr>
        <w:t xml:space="preserve">６　参加費　　顧問・指導者　１人　１０，０００円　</w:t>
      </w:r>
      <w:r w:rsidRPr="00620FF4">
        <w:rPr>
          <w:rFonts w:hint="eastAsia"/>
          <w:b/>
          <w:bCs/>
          <w:sz w:val="21"/>
          <w:szCs w:val="21"/>
          <w:lang w:eastAsia="ja-JP"/>
        </w:rPr>
        <w:t>先着</w:t>
      </w:r>
      <w:r w:rsidR="00620FF4">
        <w:rPr>
          <w:rFonts w:hint="eastAsia"/>
          <w:b/>
          <w:bCs/>
          <w:sz w:val="21"/>
          <w:szCs w:val="21"/>
          <w:lang w:eastAsia="ja-JP"/>
        </w:rPr>
        <w:t xml:space="preserve"> </w:t>
      </w:r>
      <w:r w:rsidRPr="00620FF4">
        <w:rPr>
          <w:rFonts w:hint="eastAsia"/>
          <w:b/>
          <w:bCs/>
          <w:sz w:val="21"/>
          <w:szCs w:val="21"/>
          <w:lang w:eastAsia="ja-JP"/>
        </w:rPr>
        <w:t>６名</w:t>
      </w:r>
    </w:p>
    <w:p w14:paraId="6C987F15" w14:textId="703E7441" w:rsidR="00F00A17" w:rsidRPr="00400DF7" w:rsidRDefault="00105800" w:rsidP="00704C48">
      <w:pPr>
        <w:ind w:firstLineChars="700" w:firstLine="1470"/>
        <w:rPr>
          <w:sz w:val="21"/>
          <w:szCs w:val="21"/>
          <w:lang w:eastAsia="ja-JP"/>
        </w:rPr>
      </w:pPr>
      <w:r w:rsidRPr="00400DF7">
        <w:rPr>
          <w:rFonts w:hint="eastAsia"/>
          <w:sz w:val="21"/>
          <w:szCs w:val="21"/>
          <w:lang w:eastAsia="ja-JP"/>
        </w:rPr>
        <w:t>個別実技指導会</w:t>
      </w:r>
      <w:r w:rsidRPr="00400DF7">
        <w:rPr>
          <w:sz w:val="21"/>
          <w:szCs w:val="21"/>
          <w:lang w:eastAsia="ja-JP"/>
        </w:rPr>
        <w:t xml:space="preserve"> (</w:t>
      </w:r>
      <w:r w:rsidRPr="00400DF7">
        <w:rPr>
          <w:rFonts w:hint="eastAsia"/>
          <w:sz w:val="21"/>
          <w:szCs w:val="21"/>
          <w:lang w:eastAsia="ja-JP"/>
        </w:rPr>
        <w:t>養成講習会終了後　希望があれば日程調整</w:t>
      </w:r>
      <w:r w:rsidR="00682C0D">
        <w:rPr>
          <w:rFonts w:hint="eastAsia"/>
          <w:sz w:val="21"/>
          <w:szCs w:val="21"/>
          <w:lang w:eastAsia="ja-JP"/>
        </w:rPr>
        <w:t>します</w:t>
      </w:r>
      <w:r w:rsidRPr="00400DF7">
        <w:rPr>
          <w:sz w:val="21"/>
          <w:szCs w:val="21"/>
          <w:lang w:eastAsia="ja-JP"/>
        </w:rPr>
        <w:t>)</w:t>
      </w:r>
    </w:p>
    <w:p w14:paraId="3150332E" w14:textId="71CDA637" w:rsidR="00F00A17" w:rsidRPr="00400DF7" w:rsidRDefault="00F00A17" w:rsidP="00400DF7">
      <w:pPr>
        <w:jc w:val="center"/>
        <w:rPr>
          <w:sz w:val="21"/>
          <w:szCs w:val="21"/>
          <w:lang w:eastAsia="ja-JP"/>
        </w:rPr>
      </w:pPr>
    </w:p>
    <w:p w14:paraId="21B8BAA2" w14:textId="200A7D13" w:rsidR="00840592" w:rsidRDefault="003E4BF6" w:rsidP="00704C48">
      <w:pPr>
        <w:rPr>
          <w:sz w:val="21"/>
          <w:szCs w:val="21"/>
          <w:lang w:eastAsia="ja-JP"/>
        </w:rPr>
      </w:pPr>
      <w:r w:rsidRPr="00400DF7">
        <w:rPr>
          <w:noProof/>
          <w:sz w:val="21"/>
          <w:szCs w:val="21"/>
        </w:rPr>
        <mc:AlternateContent>
          <mc:Choice Requires="wps">
            <w:drawing>
              <wp:anchor distT="152400" distB="152400" distL="152400" distR="152400" simplePos="0" relativeHeight="251659264" behindDoc="0" locked="0" layoutInCell="1" allowOverlap="1" wp14:anchorId="7215BE8A" wp14:editId="74BBBEA8">
                <wp:simplePos x="0" y="0"/>
                <wp:positionH relativeFrom="page">
                  <wp:posOffset>1021976</wp:posOffset>
                </wp:positionH>
                <wp:positionV relativeFrom="page">
                  <wp:posOffset>6234953</wp:posOffset>
                </wp:positionV>
                <wp:extent cx="6087745" cy="2200835"/>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087745" cy="2200835"/>
                        </a:xfrm>
                        <a:prstGeom prst="rect">
                          <a:avLst/>
                        </a:prstGeom>
                      </wps:spPr>
                      <wps:txbx>
                        <w:txbxContent>
                          <w:tbl>
                            <w:tblPr>
                              <w:tblStyle w:val="TableNormal"/>
                              <w:tblW w:w="958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27"/>
                              <w:gridCol w:w="5853"/>
                            </w:tblGrid>
                            <w:tr w:rsidR="00F00A17" w14:paraId="18986BD8" w14:textId="77777777">
                              <w:trPr>
                                <w:trHeight w:val="3408"/>
                              </w:trPr>
                              <w:tc>
                                <w:tcPr>
                                  <w:tcW w:w="37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41CB18D" w14:textId="77777777" w:rsidR="00F00A17" w:rsidRDefault="00105800">
                                  <w:pPr>
                                    <w:pStyle w:val="2"/>
                                    <w:jc w:val="both"/>
                                    <w:rPr>
                                      <w:rFonts w:ascii="Times New Roman" w:eastAsia="Times New Roman" w:hAnsi="Times New Roman" w:cs="Times New Roman" w:hint="default"/>
                                      <w:sz w:val="24"/>
                                      <w:szCs w:val="24"/>
                                    </w:rPr>
                                  </w:pPr>
                                  <w:r>
                                    <w:rPr>
                                      <w:sz w:val="22"/>
                                      <w:szCs w:val="22"/>
                                    </w:rPr>
                                    <w:t>８月２８日（日）</w:t>
                                  </w:r>
                                </w:p>
                                <w:p w14:paraId="0BD462C7" w14:textId="624ECD69" w:rsidR="00F00A17" w:rsidRPr="00704C48" w:rsidRDefault="00105800">
                                  <w:pPr>
                                    <w:pStyle w:val="2"/>
                                    <w:jc w:val="both"/>
                                    <w:rPr>
                                      <w:rFonts w:ascii="ＭＳ 明朝" w:eastAsia="ＭＳ 明朝" w:hAnsi="ＭＳ 明朝" w:cs="ＭＳ 明朝" w:hint="default"/>
                                      <w:sz w:val="24"/>
                                      <w:szCs w:val="24"/>
                                    </w:rPr>
                                  </w:pPr>
                                  <w:r>
                                    <w:rPr>
                                      <w:sz w:val="22"/>
                                      <w:szCs w:val="22"/>
                                    </w:rPr>
                                    <w:t xml:space="preserve">　　９：００</w:t>
                                  </w:r>
                                  <w:r w:rsidR="00704C48">
                                    <w:rPr>
                                      <w:rFonts w:ascii="ＭＳ 明朝" w:eastAsia="ＭＳ 明朝" w:hAnsi="ＭＳ 明朝" w:cs="ＭＳ 明朝"/>
                                      <w:sz w:val="22"/>
                                      <w:szCs w:val="22"/>
                                    </w:rPr>
                                    <w:t>～</w:t>
                                  </w:r>
                                  <w:r w:rsidR="00704C48">
                                    <w:rPr>
                                      <w:rFonts w:ascii="ＭＳ 明朝" w:eastAsia="ＭＳ 明朝" w:hAnsi="ＭＳ 明朝" w:cs="ＭＳ 明朝" w:hint="default"/>
                                      <w:sz w:val="22"/>
                                      <w:szCs w:val="22"/>
                                    </w:rPr>
                                    <w:t xml:space="preserve">  ９</w:t>
                                  </w:r>
                                  <w:r w:rsidR="00704C48">
                                    <w:rPr>
                                      <w:rFonts w:ascii="ＭＳ 明朝" w:eastAsia="ＭＳ 明朝" w:hAnsi="ＭＳ 明朝" w:cs="ＭＳ 明朝"/>
                                      <w:sz w:val="22"/>
                                      <w:szCs w:val="22"/>
                                    </w:rPr>
                                    <w:t>：２０</w:t>
                                  </w:r>
                                </w:p>
                                <w:p w14:paraId="6DDE216A" w14:textId="3CAA20E0" w:rsidR="00F00A17" w:rsidRDefault="00105800">
                                  <w:pPr>
                                    <w:pStyle w:val="2"/>
                                    <w:jc w:val="both"/>
                                    <w:rPr>
                                      <w:rFonts w:ascii="Times New Roman" w:eastAsia="Times New Roman" w:hAnsi="Times New Roman" w:cs="Times New Roman" w:hint="default"/>
                                      <w:sz w:val="24"/>
                                      <w:szCs w:val="24"/>
                                    </w:rPr>
                                  </w:pPr>
                                  <w:r>
                                    <w:rPr>
                                      <w:sz w:val="22"/>
                                      <w:szCs w:val="22"/>
                                    </w:rPr>
                                    <w:t xml:space="preserve">　　９：</w:t>
                                  </w:r>
                                  <w:r w:rsidR="00205B6E">
                                    <w:rPr>
                                      <w:rFonts w:ascii="ＭＳ 明朝" w:eastAsia="ＭＳ 明朝" w:hAnsi="ＭＳ 明朝" w:cs="ＭＳ 明朝"/>
                                      <w:sz w:val="22"/>
                                      <w:szCs w:val="22"/>
                                    </w:rPr>
                                    <w:t>２０</w:t>
                                  </w:r>
                                  <w:r>
                                    <w:rPr>
                                      <w:sz w:val="22"/>
                                      <w:szCs w:val="22"/>
                                    </w:rPr>
                                    <w:t>～１０：００</w:t>
                                  </w:r>
                                </w:p>
                                <w:p w14:paraId="7DB4D764" w14:textId="40D4AF5B" w:rsidR="00F00A17" w:rsidRDefault="00105800">
                                  <w:pPr>
                                    <w:pStyle w:val="2"/>
                                    <w:jc w:val="both"/>
                                    <w:rPr>
                                      <w:rFonts w:ascii="Times New Roman" w:eastAsia="Times New Roman" w:hAnsi="Times New Roman" w:cs="Times New Roman" w:hint="default"/>
                                      <w:sz w:val="24"/>
                                      <w:szCs w:val="24"/>
                                    </w:rPr>
                                  </w:pPr>
                                  <w:r>
                                    <w:rPr>
                                      <w:sz w:val="22"/>
                                      <w:szCs w:val="22"/>
                                    </w:rPr>
                                    <w:t xml:space="preserve">　１０：</w:t>
                                  </w:r>
                                  <w:r w:rsidR="00205B6E">
                                    <w:rPr>
                                      <w:rFonts w:eastAsiaTheme="minorEastAsia"/>
                                      <w:sz w:val="22"/>
                                      <w:szCs w:val="22"/>
                                    </w:rPr>
                                    <w:t>００</w:t>
                                  </w:r>
                                  <w:r>
                                    <w:rPr>
                                      <w:sz w:val="22"/>
                                      <w:szCs w:val="22"/>
                                    </w:rPr>
                                    <w:t>～１１：００</w:t>
                                  </w:r>
                                </w:p>
                                <w:p w14:paraId="1DB80926" w14:textId="4B67626E" w:rsidR="00F00A17" w:rsidRDefault="00105800">
                                  <w:pPr>
                                    <w:pStyle w:val="2"/>
                                    <w:jc w:val="both"/>
                                    <w:rPr>
                                      <w:rFonts w:eastAsiaTheme="minorEastAsia"/>
                                      <w:sz w:val="22"/>
                                      <w:szCs w:val="22"/>
                                    </w:rPr>
                                  </w:pPr>
                                  <w:r>
                                    <w:rPr>
                                      <w:sz w:val="22"/>
                                      <w:szCs w:val="22"/>
                                    </w:rPr>
                                    <w:t xml:space="preserve">　１１：</w:t>
                                  </w:r>
                                  <w:r w:rsidR="00205B6E">
                                    <w:rPr>
                                      <w:rFonts w:eastAsiaTheme="minorEastAsia"/>
                                      <w:sz w:val="22"/>
                                      <w:szCs w:val="22"/>
                                    </w:rPr>
                                    <w:t>１０</w:t>
                                  </w:r>
                                  <w:r>
                                    <w:rPr>
                                      <w:sz w:val="22"/>
                                      <w:szCs w:val="22"/>
                                    </w:rPr>
                                    <w:t>～１２：００</w:t>
                                  </w:r>
                                </w:p>
                                <w:p w14:paraId="1F7BC76F" w14:textId="77777777" w:rsidR="00205B6E" w:rsidRPr="00205B6E" w:rsidRDefault="00205B6E">
                                  <w:pPr>
                                    <w:pStyle w:val="2"/>
                                    <w:jc w:val="both"/>
                                    <w:rPr>
                                      <w:rFonts w:eastAsiaTheme="minorEastAsia"/>
                                      <w:sz w:val="22"/>
                                      <w:szCs w:val="22"/>
                                    </w:rPr>
                                  </w:pPr>
                                </w:p>
                                <w:p w14:paraId="3843A6FC" w14:textId="1CCCC93F" w:rsidR="00F00A17" w:rsidRDefault="00105800">
                                  <w:pPr>
                                    <w:pStyle w:val="2"/>
                                    <w:jc w:val="both"/>
                                    <w:rPr>
                                      <w:rFonts w:eastAsiaTheme="minorEastAsia"/>
                                      <w:sz w:val="22"/>
                                      <w:szCs w:val="22"/>
                                    </w:rPr>
                                  </w:pPr>
                                  <w:r>
                                    <w:rPr>
                                      <w:sz w:val="22"/>
                                      <w:szCs w:val="22"/>
                                    </w:rPr>
                                    <w:t xml:space="preserve">　１２：００～１３：００</w:t>
                                  </w:r>
                                </w:p>
                                <w:p w14:paraId="77514229" w14:textId="77777777" w:rsidR="00205B6E" w:rsidRPr="00205B6E" w:rsidRDefault="00205B6E">
                                  <w:pPr>
                                    <w:pStyle w:val="2"/>
                                    <w:jc w:val="both"/>
                                    <w:rPr>
                                      <w:rFonts w:ascii="Times New Roman" w:eastAsiaTheme="minorEastAsia" w:hAnsi="Times New Roman" w:cs="Times New Roman" w:hint="default"/>
                                      <w:sz w:val="24"/>
                                      <w:szCs w:val="24"/>
                                    </w:rPr>
                                  </w:pPr>
                                </w:p>
                                <w:p w14:paraId="6385BEE4" w14:textId="1CF92352" w:rsidR="00205B6E" w:rsidRPr="00205B6E" w:rsidRDefault="00105800">
                                  <w:pPr>
                                    <w:pStyle w:val="2"/>
                                    <w:jc w:val="both"/>
                                    <w:rPr>
                                      <w:rFonts w:eastAsiaTheme="minorEastAsia"/>
                                      <w:sz w:val="22"/>
                                      <w:szCs w:val="22"/>
                                    </w:rPr>
                                  </w:pPr>
                                  <w:r>
                                    <w:rPr>
                                      <w:sz w:val="22"/>
                                      <w:szCs w:val="22"/>
                                    </w:rPr>
                                    <w:t xml:space="preserve">　１３：００～１４：００</w:t>
                                  </w:r>
                                </w:p>
                                <w:p w14:paraId="774A3436" w14:textId="05568A33" w:rsidR="00F00A17" w:rsidRDefault="00105800">
                                  <w:pPr>
                                    <w:pStyle w:val="2"/>
                                    <w:jc w:val="both"/>
                                    <w:rPr>
                                      <w:rFonts w:ascii="Times New Roman" w:eastAsia="Times New Roman" w:hAnsi="Times New Roman" w:cs="Times New Roman" w:hint="default"/>
                                      <w:sz w:val="24"/>
                                      <w:szCs w:val="24"/>
                                    </w:rPr>
                                  </w:pPr>
                                  <w:r>
                                    <w:rPr>
                                      <w:sz w:val="22"/>
                                      <w:szCs w:val="22"/>
                                    </w:rPr>
                                    <w:t xml:space="preserve">　１４：</w:t>
                                  </w:r>
                                  <w:r w:rsidR="00205B6E">
                                    <w:rPr>
                                      <w:rFonts w:eastAsiaTheme="minorEastAsia"/>
                                      <w:sz w:val="22"/>
                                      <w:szCs w:val="22"/>
                                    </w:rPr>
                                    <w:t>００</w:t>
                                  </w:r>
                                  <w:r>
                                    <w:rPr>
                                      <w:sz w:val="22"/>
                                      <w:szCs w:val="22"/>
                                    </w:rPr>
                                    <w:t>～１５：００</w:t>
                                  </w:r>
                                </w:p>
                                <w:p w14:paraId="74C20615" w14:textId="6BA55A7E" w:rsidR="00F00A17" w:rsidRDefault="00105800">
                                  <w:pPr>
                                    <w:pStyle w:val="2"/>
                                    <w:ind w:firstLine="220"/>
                                    <w:jc w:val="both"/>
                                    <w:rPr>
                                      <w:rFonts w:ascii="Times New Roman" w:eastAsia="Times New Roman" w:hAnsi="Times New Roman" w:cs="Times New Roman" w:hint="default"/>
                                      <w:sz w:val="24"/>
                                      <w:szCs w:val="24"/>
                                    </w:rPr>
                                  </w:pPr>
                                  <w:r>
                                    <w:rPr>
                                      <w:sz w:val="22"/>
                                      <w:szCs w:val="22"/>
                                    </w:rPr>
                                    <w:t>１５：</w:t>
                                  </w:r>
                                  <w:r w:rsidR="00205B6E">
                                    <w:rPr>
                                      <w:rFonts w:eastAsiaTheme="minorEastAsia"/>
                                      <w:sz w:val="22"/>
                                      <w:szCs w:val="22"/>
                                    </w:rPr>
                                    <w:t>１０</w:t>
                                  </w:r>
                                  <w:r>
                                    <w:rPr>
                                      <w:sz w:val="22"/>
                                      <w:szCs w:val="22"/>
                                    </w:rPr>
                                    <w:t>～１６：００</w:t>
                                  </w:r>
                                </w:p>
                                <w:p w14:paraId="5270473E" w14:textId="77777777" w:rsidR="00F00A17" w:rsidRDefault="00105800">
                                  <w:pPr>
                                    <w:pStyle w:val="2"/>
                                    <w:jc w:val="both"/>
                                    <w:rPr>
                                      <w:rFonts w:hint="default"/>
                                    </w:rPr>
                                  </w:pPr>
                                  <w:r>
                                    <w:rPr>
                                      <w:sz w:val="22"/>
                                      <w:szCs w:val="22"/>
                                    </w:rPr>
                                    <w:t xml:space="preserve">　１６：００～１７：００</w:t>
                                  </w:r>
                                </w:p>
                              </w:tc>
                              <w:tc>
                                <w:tcPr>
                                  <w:tcW w:w="5853"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869F9DA" w14:textId="77777777" w:rsidR="00F00A17" w:rsidRDefault="00F00A17">
                                  <w:pPr>
                                    <w:pStyle w:val="2"/>
                                    <w:jc w:val="both"/>
                                    <w:rPr>
                                      <w:rFonts w:ascii="Times New Roman" w:eastAsia="Times New Roman" w:hAnsi="Times New Roman" w:cs="Times New Roman" w:hint="default"/>
                                      <w:sz w:val="24"/>
                                      <w:szCs w:val="24"/>
                                    </w:rPr>
                                  </w:pPr>
                                </w:p>
                                <w:p w14:paraId="54A3025A" w14:textId="2702E579" w:rsidR="00F00A17" w:rsidRPr="00704C48" w:rsidRDefault="00105800">
                                  <w:pPr>
                                    <w:pStyle w:val="2"/>
                                    <w:jc w:val="both"/>
                                    <w:rPr>
                                      <w:rFonts w:ascii="ＭＳ 明朝" w:eastAsia="ＭＳ 明朝" w:hAnsi="ＭＳ 明朝" w:cs="ＭＳ 明朝" w:hint="default"/>
                                      <w:sz w:val="24"/>
                                      <w:szCs w:val="24"/>
                                    </w:rPr>
                                  </w:pPr>
                                  <w:r>
                                    <w:rPr>
                                      <w:sz w:val="22"/>
                                      <w:szCs w:val="22"/>
                                      <w:lang w:val="ja-JP"/>
                                    </w:rPr>
                                    <w:t xml:space="preserve">受付　</w:t>
                                  </w:r>
                                  <w:r w:rsidR="00704C48">
                                    <w:rPr>
                                      <w:rFonts w:ascii="ＭＳ 明朝" w:eastAsia="ＭＳ 明朝" w:hAnsi="ＭＳ 明朝" w:cs="ＭＳ 明朝"/>
                                      <w:sz w:val="22"/>
                                      <w:szCs w:val="22"/>
                                      <w:lang w:val="ja-JP"/>
                                    </w:rPr>
                                    <w:t>講師</w:t>
                                  </w:r>
                                  <w:r>
                                    <w:rPr>
                                      <w:sz w:val="22"/>
                                      <w:szCs w:val="22"/>
                                      <w:lang w:val="ja-JP"/>
                                    </w:rPr>
                                    <w:t>自己紹介</w:t>
                                  </w:r>
                                  <w:r w:rsidR="00704C48">
                                    <w:rPr>
                                      <w:rFonts w:ascii="ＭＳ 明朝" w:eastAsia="ＭＳ 明朝" w:hAnsi="ＭＳ 明朝" w:cs="ＭＳ 明朝"/>
                                      <w:sz w:val="22"/>
                                      <w:szCs w:val="22"/>
                                      <w:lang w:val="ja-JP"/>
                                    </w:rPr>
                                    <w:t>、参加者自己紹介</w:t>
                                  </w:r>
                                </w:p>
                                <w:p w14:paraId="0C9E0E97" w14:textId="47D2B12D" w:rsidR="00F00A17" w:rsidRPr="00205B6E" w:rsidRDefault="00105800">
                                  <w:pPr>
                                    <w:pStyle w:val="2"/>
                                    <w:jc w:val="both"/>
                                    <w:rPr>
                                      <w:rFonts w:ascii="ＭＳ 明朝" w:eastAsia="ＭＳ 明朝" w:hAnsi="ＭＳ 明朝" w:cs="ＭＳ 明朝" w:hint="default"/>
                                      <w:sz w:val="24"/>
                                      <w:szCs w:val="24"/>
                                    </w:rPr>
                                  </w:pPr>
                                  <w:r>
                                    <w:rPr>
                                      <w:sz w:val="22"/>
                                      <w:szCs w:val="22"/>
                                      <w:lang w:val="ja-JP"/>
                                    </w:rPr>
                                    <w:t>卓球の競技</w:t>
                                  </w:r>
                                  <w:r>
                                    <w:rPr>
                                      <w:sz w:val="22"/>
                                      <w:szCs w:val="22"/>
                                      <w:lang w:val="zh-TW" w:eastAsia="zh-TW"/>
                                    </w:rPr>
                                    <w:t>特性</w:t>
                                  </w:r>
                                  <w:r>
                                    <w:rPr>
                                      <w:sz w:val="22"/>
                                      <w:szCs w:val="22"/>
                                      <w:lang w:val="ja-JP"/>
                                    </w:rPr>
                                    <w:t>と</w:t>
                                  </w:r>
                                  <w:r w:rsidR="00205B6E">
                                    <w:rPr>
                                      <w:rFonts w:ascii="ＭＳ 明朝" w:eastAsia="ＭＳ 明朝" w:hAnsi="ＭＳ 明朝" w:cs="ＭＳ 明朝"/>
                                      <w:sz w:val="22"/>
                                      <w:szCs w:val="22"/>
                                      <w:lang w:val="ja-JP"/>
                                    </w:rPr>
                                    <w:t>競技</w:t>
                                  </w:r>
                                  <w:r>
                                    <w:rPr>
                                      <w:sz w:val="22"/>
                                      <w:szCs w:val="22"/>
                                      <w:lang w:val="ja-JP"/>
                                    </w:rPr>
                                    <w:t>ルール・コーチの役割</w:t>
                                  </w:r>
                                  <w:r w:rsidR="00205B6E">
                                    <w:rPr>
                                      <w:rFonts w:ascii="ＭＳ 明朝" w:eastAsia="ＭＳ 明朝" w:hAnsi="ＭＳ 明朝" w:cs="ＭＳ 明朝"/>
                                      <w:sz w:val="22"/>
                                      <w:szCs w:val="22"/>
                                      <w:lang w:val="ja-JP"/>
                                    </w:rPr>
                                    <w:t>について</w:t>
                                  </w:r>
                                </w:p>
                                <w:p w14:paraId="26A26CCE" w14:textId="1B17110E" w:rsidR="00F00A17" w:rsidRDefault="00205B6E">
                                  <w:pPr>
                                    <w:pStyle w:val="2"/>
                                    <w:jc w:val="both"/>
                                    <w:rPr>
                                      <w:rFonts w:ascii="Times New Roman" w:eastAsia="Times New Roman" w:hAnsi="Times New Roman" w:cs="Times New Roman" w:hint="default"/>
                                      <w:sz w:val="24"/>
                                      <w:szCs w:val="24"/>
                                    </w:rPr>
                                  </w:pPr>
                                  <w:r>
                                    <w:rPr>
                                      <w:rFonts w:ascii="ＭＳ 明朝" w:eastAsia="ＭＳ 明朝" w:hAnsi="ＭＳ 明朝" w:cs="ＭＳ 明朝"/>
                                      <w:sz w:val="22"/>
                                      <w:szCs w:val="22"/>
                                      <w:lang w:val="ja-JP"/>
                                    </w:rPr>
                                    <w:t>卓球</w:t>
                                  </w:r>
                                  <w:r w:rsidR="00105800">
                                    <w:rPr>
                                      <w:sz w:val="22"/>
                                      <w:szCs w:val="22"/>
                                      <w:lang w:val="ja-JP"/>
                                    </w:rPr>
                                    <w:t>技術の構造と指導法</w:t>
                                  </w:r>
                                </w:p>
                                <w:p w14:paraId="4034EC49" w14:textId="0BAB4082" w:rsidR="00F00A17" w:rsidRPr="00205B6E" w:rsidRDefault="00105800">
                                  <w:pPr>
                                    <w:pStyle w:val="2"/>
                                    <w:jc w:val="both"/>
                                    <w:rPr>
                                      <w:rFonts w:ascii="ＭＳ 明朝" w:eastAsia="ＭＳ 明朝" w:hAnsi="ＭＳ 明朝" w:cs="ＭＳ 明朝" w:hint="default"/>
                                      <w:sz w:val="24"/>
                                      <w:szCs w:val="24"/>
                                    </w:rPr>
                                  </w:pPr>
                                  <w:r>
                                    <w:rPr>
                                      <w:sz w:val="22"/>
                                      <w:szCs w:val="22"/>
                                      <w:lang w:val="ja-JP"/>
                                    </w:rPr>
                                    <w:t>ゲームにおける戦術と戦法</w:t>
                                  </w:r>
                                  <w:r w:rsidR="00205B6E">
                                    <w:rPr>
                                      <w:rFonts w:ascii="ＭＳ 明朝" w:eastAsia="ＭＳ 明朝" w:hAnsi="ＭＳ 明朝" w:cs="ＭＳ 明朝"/>
                                      <w:sz w:val="22"/>
                                      <w:szCs w:val="22"/>
                                      <w:lang w:val="ja-JP"/>
                                    </w:rPr>
                                    <w:t>、アドバイス方法</w:t>
                                  </w:r>
                                </w:p>
                                <w:p w14:paraId="49597101" w14:textId="39C383CF" w:rsidR="00F00A17" w:rsidRDefault="00F00A17">
                                  <w:pPr>
                                    <w:pStyle w:val="2"/>
                                    <w:jc w:val="both"/>
                                    <w:rPr>
                                      <w:rFonts w:ascii="Times New Roman" w:eastAsia="Times New Roman" w:hAnsi="Times New Roman" w:cs="Times New Roman" w:hint="default"/>
                                      <w:sz w:val="24"/>
                                      <w:szCs w:val="24"/>
                                    </w:rPr>
                                  </w:pPr>
                                </w:p>
                                <w:p w14:paraId="328599C7" w14:textId="1CA47032" w:rsidR="00205B6E" w:rsidRDefault="00205B6E">
                                  <w:pPr>
                                    <w:pStyle w:val="2"/>
                                    <w:jc w:val="both"/>
                                    <w:rPr>
                                      <w:rFonts w:eastAsiaTheme="minorEastAsia"/>
                                      <w:sz w:val="22"/>
                                      <w:szCs w:val="22"/>
                                      <w:lang w:val="ja-JP"/>
                                    </w:rPr>
                                  </w:pPr>
                                  <w:r>
                                    <w:rPr>
                                      <w:sz w:val="22"/>
                                      <w:szCs w:val="22"/>
                                      <w:lang w:val="ja-JP"/>
                                    </w:rPr>
                                    <w:t>お昼休憩</w:t>
                                  </w:r>
                                </w:p>
                                <w:p w14:paraId="43985FA7" w14:textId="77777777" w:rsidR="00205B6E" w:rsidRDefault="00205B6E">
                                  <w:pPr>
                                    <w:pStyle w:val="2"/>
                                    <w:jc w:val="both"/>
                                    <w:rPr>
                                      <w:rFonts w:eastAsiaTheme="minorEastAsia"/>
                                      <w:sz w:val="22"/>
                                      <w:szCs w:val="22"/>
                                      <w:lang w:val="ja-JP"/>
                                    </w:rPr>
                                  </w:pPr>
                                </w:p>
                                <w:p w14:paraId="07510DF5" w14:textId="4A694567" w:rsidR="00F00A17" w:rsidRDefault="00105800">
                                  <w:pPr>
                                    <w:pStyle w:val="2"/>
                                    <w:jc w:val="both"/>
                                    <w:rPr>
                                      <w:rFonts w:ascii="Times New Roman" w:eastAsia="Times New Roman" w:hAnsi="Times New Roman" w:cs="Times New Roman" w:hint="default"/>
                                      <w:sz w:val="24"/>
                                      <w:szCs w:val="24"/>
                                    </w:rPr>
                                  </w:pPr>
                                  <w:r>
                                    <w:rPr>
                                      <w:sz w:val="22"/>
                                      <w:szCs w:val="22"/>
                                      <w:lang w:val="ja-JP"/>
                                    </w:rPr>
                                    <w:t>基本技術指導法</w:t>
                                  </w:r>
                                </w:p>
                                <w:p w14:paraId="4B911445" w14:textId="77777777" w:rsidR="00F00A17" w:rsidRDefault="00105800">
                                  <w:pPr>
                                    <w:pStyle w:val="2"/>
                                    <w:jc w:val="both"/>
                                    <w:rPr>
                                      <w:rFonts w:ascii="Times New Roman" w:eastAsia="Times New Roman" w:hAnsi="Times New Roman" w:cs="Times New Roman" w:hint="default"/>
                                      <w:sz w:val="24"/>
                                      <w:szCs w:val="24"/>
                                    </w:rPr>
                                  </w:pPr>
                                  <w:r>
                                    <w:rPr>
                                      <w:sz w:val="22"/>
                                      <w:szCs w:val="22"/>
                                      <w:lang w:val="ja-JP"/>
                                    </w:rPr>
                                    <w:t>戦術的指導法</w:t>
                                  </w:r>
                                </w:p>
                                <w:p w14:paraId="17C3719D" w14:textId="77777777" w:rsidR="00F00A17" w:rsidRDefault="00105800">
                                  <w:pPr>
                                    <w:pStyle w:val="2"/>
                                    <w:jc w:val="both"/>
                                    <w:rPr>
                                      <w:rFonts w:ascii="Times New Roman" w:eastAsia="Times New Roman" w:hAnsi="Times New Roman" w:cs="Times New Roman" w:hint="default"/>
                                      <w:sz w:val="22"/>
                                      <w:szCs w:val="22"/>
                                    </w:rPr>
                                  </w:pPr>
                                  <w:r>
                                    <w:rPr>
                                      <w:sz w:val="22"/>
                                      <w:szCs w:val="22"/>
                                      <w:lang w:val="ja-JP"/>
                                    </w:rPr>
                                    <w:t>初級者から上級者へ（初級者の勝ち方）</w:t>
                                  </w:r>
                                </w:p>
                                <w:p w14:paraId="3FEA3FA5" w14:textId="77777777" w:rsidR="00F00A17" w:rsidRDefault="00105800">
                                  <w:pPr>
                                    <w:pStyle w:val="2"/>
                                    <w:jc w:val="both"/>
                                    <w:rPr>
                                      <w:rFonts w:hint="default"/>
                                    </w:rPr>
                                  </w:pPr>
                                  <w:r>
                                    <w:rPr>
                                      <w:sz w:val="22"/>
                                      <w:szCs w:val="22"/>
                                      <w:lang w:val="ja-JP"/>
                                    </w:rPr>
                                    <w:t>指導計画の作成・評価</w:t>
                                  </w:r>
                                </w:p>
                              </w:tc>
                            </w:tr>
                          </w:tbl>
                          <w:p w14:paraId="2A6DFB36" w14:textId="77777777" w:rsidR="00E86442" w:rsidRDefault="00E86442">
                            <w:pPr>
                              <w:rPr>
                                <w:lang w:eastAsia="ja-JP"/>
                              </w:rPr>
                            </w:pPr>
                          </w:p>
                        </w:txbxContent>
                      </wps:txbx>
                      <wps:bodyPr lIns="0" tIns="0" rIns="0" bIns="0">
                        <a:noAutofit/>
                      </wps:bodyPr>
                    </wps:wsp>
                  </a:graphicData>
                </a:graphic>
                <wp14:sizeRelV relativeFrom="margin">
                  <wp14:pctHeight>0</wp14:pctHeight>
                </wp14:sizeRelV>
              </wp:anchor>
            </w:drawing>
          </mc:Choice>
          <mc:Fallback>
            <w:pict>
              <v:rect w14:anchorId="7215BE8A" id="officeArt object" o:spid="_x0000_s1026" style="position:absolute;margin-left:80.45pt;margin-top:490.95pt;width:479.35pt;height:173.3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" filled="f" stroked="f">
                <v:textbox inset="0,0,0,0">
                  <w:txbxContent>
                    <w:tbl>
                      <w:tblPr>
                        <w:tblStyle w:val="TableNormal"/>
                        <w:tblW w:w="958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27"/>
                        <w:gridCol w:w="5853"/>
                      </w:tblGrid>
                      <w:tr w:rsidR="00F00A17" w14:paraId="18986BD8" w14:textId="77777777">
                        <w:trPr>
                          <w:trHeight w:val="3408"/>
                        </w:trPr>
                        <w:tc>
                          <w:tcPr>
                            <w:tcW w:w="37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41CB18D" w14:textId="77777777" w:rsidR="00F00A17" w:rsidRDefault="00105800">
                            <w:pPr>
                              <w:pStyle w:val="2"/>
                              <w:jc w:val="both"/>
                              <w:rPr>
                                <w:rFonts w:ascii="Times New Roman" w:eastAsia="Times New Roman" w:hAnsi="Times New Roman" w:cs="Times New Roman" w:hint="default"/>
                                <w:sz w:val="24"/>
                                <w:szCs w:val="24"/>
                              </w:rPr>
                            </w:pPr>
                            <w:r>
                              <w:rPr>
                                <w:sz w:val="22"/>
                                <w:szCs w:val="22"/>
                              </w:rPr>
                              <w:t>８月２８日（日）</w:t>
                            </w:r>
                          </w:p>
                          <w:p w14:paraId="0BD462C7" w14:textId="624ECD69" w:rsidR="00F00A17" w:rsidRPr="00704C48" w:rsidRDefault="00105800">
                            <w:pPr>
                              <w:pStyle w:val="2"/>
                              <w:jc w:val="both"/>
                              <w:rPr>
                                <w:rFonts w:ascii="ＭＳ 明朝" w:eastAsia="ＭＳ 明朝" w:hAnsi="ＭＳ 明朝" w:cs="ＭＳ 明朝" w:hint="default"/>
                                <w:sz w:val="24"/>
                                <w:szCs w:val="24"/>
                              </w:rPr>
                            </w:pPr>
                            <w:r>
                              <w:rPr>
                                <w:sz w:val="22"/>
                                <w:szCs w:val="22"/>
                              </w:rPr>
                              <w:t xml:space="preserve">　　９：００</w:t>
                            </w:r>
                            <w:r w:rsidR="00704C48">
                              <w:rPr>
                                <w:rFonts w:ascii="ＭＳ 明朝" w:eastAsia="ＭＳ 明朝" w:hAnsi="ＭＳ 明朝" w:cs="ＭＳ 明朝"/>
                                <w:sz w:val="22"/>
                                <w:szCs w:val="22"/>
                              </w:rPr>
                              <w:t>～</w:t>
                            </w:r>
                            <w:r w:rsidR="00704C48">
                              <w:rPr>
                                <w:rFonts w:ascii="ＭＳ 明朝" w:eastAsia="ＭＳ 明朝" w:hAnsi="ＭＳ 明朝" w:cs="ＭＳ 明朝" w:hint="default"/>
                                <w:sz w:val="22"/>
                                <w:szCs w:val="22"/>
                              </w:rPr>
                              <w:t xml:space="preserve">  ９</w:t>
                            </w:r>
                            <w:r w:rsidR="00704C48">
                              <w:rPr>
                                <w:rFonts w:ascii="ＭＳ 明朝" w:eastAsia="ＭＳ 明朝" w:hAnsi="ＭＳ 明朝" w:cs="ＭＳ 明朝"/>
                                <w:sz w:val="22"/>
                                <w:szCs w:val="22"/>
                              </w:rPr>
                              <w:t>：２０</w:t>
                            </w:r>
                          </w:p>
                          <w:p w14:paraId="6DDE216A" w14:textId="3CAA20E0" w:rsidR="00F00A17" w:rsidRDefault="00105800">
                            <w:pPr>
                              <w:pStyle w:val="2"/>
                              <w:jc w:val="both"/>
                              <w:rPr>
                                <w:rFonts w:ascii="Times New Roman" w:eastAsia="Times New Roman" w:hAnsi="Times New Roman" w:cs="Times New Roman" w:hint="default"/>
                                <w:sz w:val="24"/>
                                <w:szCs w:val="24"/>
                              </w:rPr>
                            </w:pPr>
                            <w:r>
                              <w:rPr>
                                <w:sz w:val="22"/>
                                <w:szCs w:val="22"/>
                              </w:rPr>
                              <w:t xml:space="preserve">　　９：</w:t>
                            </w:r>
                            <w:r w:rsidR="00205B6E">
                              <w:rPr>
                                <w:rFonts w:ascii="ＭＳ 明朝" w:eastAsia="ＭＳ 明朝" w:hAnsi="ＭＳ 明朝" w:cs="ＭＳ 明朝"/>
                                <w:sz w:val="22"/>
                                <w:szCs w:val="22"/>
                              </w:rPr>
                              <w:t>２０</w:t>
                            </w:r>
                            <w:r>
                              <w:rPr>
                                <w:sz w:val="22"/>
                                <w:szCs w:val="22"/>
                              </w:rPr>
                              <w:t>～１０：００</w:t>
                            </w:r>
                          </w:p>
                          <w:p w14:paraId="7DB4D764" w14:textId="40D4AF5B" w:rsidR="00F00A17" w:rsidRDefault="00105800">
                            <w:pPr>
                              <w:pStyle w:val="2"/>
                              <w:jc w:val="both"/>
                              <w:rPr>
                                <w:rFonts w:ascii="Times New Roman" w:eastAsia="Times New Roman" w:hAnsi="Times New Roman" w:cs="Times New Roman" w:hint="default"/>
                                <w:sz w:val="24"/>
                                <w:szCs w:val="24"/>
                              </w:rPr>
                            </w:pPr>
                            <w:r>
                              <w:rPr>
                                <w:sz w:val="22"/>
                                <w:szCs w:val="22"/>
                              </w:rPr>
                              <w:t xml:space="preserve">　１０：</w:t>
                            </w:r>
                            <w:r w:rsidR="00205B6E">
                              <w:rPr>
                                <w:rFonts w:eastAsiaTheme="minorEastAsia"/>
                                <w:sz w:val="22"/>
                                <w:szCs w:val="22"/>
                              </w:rPr>
                              <w:t>００</w:t>
                            </w:r>
                            <w:r>
                              <w:rPr>
                                <w:sz w:val="22"/>
                                <w:szCs w:val="22"/>
                              </w:rPr>
                              <w:t>～１１：００</w:t>
                            </w:r>
                          </w:p>
                          <w:p w14:paraId="1DB80926" w14:textId="4B67626E" w:rsidR="00F00A17" w:rsidRDefault="00105800">
                            <w:pPr>
                              <w:pStyle w:val="2"/>
                              <w:jc w:val="both"/>
                              <w:rPr>
                                <w:rFonts w:eastAsiaTheme="minorEastAsia"/>
                                <w:sz w:val="22"/>
                                <w:szCs w:val="22"/>
                              </w:rPr>
                            </w:pPr>
                            <w:r>
                              <w:rPr>
                                <w:sz w:val="22"/>
                                <w:szCs w:val="22"/>
                              </w:rPr>
                              <w:t xml:space="preserve">　１１：</w:t>
                            </w:r>
                            <w:r w:rsidR="00205B6E">
                              <w:rPr>
                                <w:rFonts w:eastAsiaTheme="minorEastAsia"/>
                                <w:sz w:val="22"/>
                                <w:szCs w:val="22"/>
                              </w:rPr>
                              <w:t>１０</w:t>
                            </w:r>
                            <w:r>
                              <w:rPr>
                                <w:sz w:val="22"/>
                                <w:szCs w:val="22"/>
                              </w:rPr>
                              <w:t>～１２：００</w:t>
                            </w:r>
                          </w:p>
                          <w:p w14:paraId="1F7BC76F" w14:textId="77777777" w:rsidR="00205B6E" w:rsidRPr="00205B6E" w:rsidRDefault="00205B6E">
                            <w:pPr>
                              <w:pStyle w:val="2"/>
                              <w:jc w:val="both"/>
                              <w:rPr>
                                <w:rFonts w:eastAsiaTheme="minorEastAsia"/>
                                <w:sz w:val="22"/>
                                <w:szCs w:val="22"/>
                              </w:rPr>
                            </w:pPr>
                          </w:p>
                          <w:p w14:paraId="3843A6FC" w14:textId="1CCCC93F" w:rsidR="00F00A17" w:rsidRDefault="00105800">
                            <w:pPr>
                              <w:pStyle w:val="2"/>
                              <w:jc w:val="both"/>
                              <w:rPr>
                                <w:rFonts w:eastAsiaTheme="minorEastAsia"/>
                                <w:sz w:val="22"/>
                                <w:szCs w:val="22"/>
                              </w:rPr>
                            </w:pPr>
                            <w:r>
                              <w:rPr>
                                <w:sz w:val="22"/>
                                <w:szCs w:val="22"/>
                              </w:rPr>
                              <w:t xml:space="preserve">　１２：００～１３：００</w:t>
                            </w:r>
                          </w:p>
                          <w:p w14:paraId="77514229" w14:textId="77777777" w:rsidR="00205B6E" w:rsidRPr="00205B6E" w:rsidRDefault="00205B6E">
                            <w:pPr>
                              <w:pStyle w:val="2"/>
                              <w:jc w:val="both"/>
                              <w:rPr>
                                <w:rFonts w:ascii="Times New Roman" w:eastAsiaTheme="minorEastAsia" w:hAnsi="Times New Roman" w:cs="Times New Roman" w:hint="default"/>
                                <w:sz w:val="24"/>
                                <w:szCs w:val="24"/>
                              </w:rPr>
                            </w:pPr>
                          </w:p>
                          <w:p w14:paraId="6385BEE4" w14:textId="1CF92352" w:rsidR="00205B6E" w:rsidRPr="00205B6E" w:rsidRDefault="00105800">
                            <w:pPr>
                              <w:pStyle w:val="2"/>
                              <w:jc w:val="both"/>
                              <w:rPr>
                                <w:rFonts w:eastAsiaTheme="minorEastAsia"/>
                                <w:sz w:val="22"/>
                                <w:szCs w:val="22"/>
                              </w:rPr>
                            </w:pPr>
                            <w:r>
                              <w:rPr>
                                <w:sz w:val="22"/>
                                <w:szCs w:val="22"/>
                              </w:rPr>
                              <w:t xml:space="preserve">　１３：００～１４：００</w:t>
                            </w:r>
                          </w:p>
                          <w:p w14:paraId="774A3436" w14:textId="05568A33" w:rsidR="00F00A17" w:rsidRDefault="00105800">
                            <w:pPr>
                              <w:pStyle w:val="2"/>
                              <w:jc w:val="both"/>
                              <w:rPr>
                                <w:rFonts w:ascii="Times New Roman" w:eastAsia="Times New Roman" w:hAnsi="Times New Roman" w:cs="Times New Roman" w:hint="default"/>
                                <w:sz w:val="24"/>
                                <w:szCs w:val="24"/>
                              </w:rPr>
                            </w:pPr>
                            <w:r>
                              <w:rPr>
                                <w:sz w:val="22"/>
                                <w:szCs w:val="22"/>
                              </w:rPr>
                              <w:t xml:space="preserve">　１４：</w:t>
                            </w:r>
                            <w:r w:rsidR="00205B6E">
                              <w:rPr>
                                <w:rFonts w:eastAsiaTheme="minorEastAsia"/>
                                <w:sz w:val="22"/>
                                <w:szCs w:val="22"/>
                              </w:rPr>
                              <w:t>００</w:t>
                            </w:r>
                            <w:r>
                              <w:rPr>
                                <w:sz w:val="22"/>
                                <w:szCs w:val="22"/>
                              </w:rPr>
                              <w:t>～１５：００</w:t>
                            </w:r>
                          </w:p>
                          <w:p w14:paraId="74C20615" w14:textId="6BA55A7E" w:rsidR="00F00A17" w:rsidRDefault="00105800">
                            <w:pPr>
                              <w:pStyle w:val="2"/>
                              <w:ind w:firstLine="220"/>
                              <w:jc w:val="both"/>
                              <w:rPr>
                                <w:rFonts w:ascii="Times New Roman" w:eastAsia="Times New Roman" w:hAnsi="Times New Roman" w:cs="Times New Roman" w:hint="default"/>
                                <w:sz w:val="24"/>
                                <w:szCs w:val="24"/>
                              </w:rPr>
                            </w:pPr>
                            <w:r>
                              <w:rPr>
                                <w:sz w:val="22"/>
                                <w:szCs w:val="22"/>
                              </w:rPr>
                              <w:t>１５：</w:t>
                            </w:r>
                            <w:r w:rsidR="00205B6E">
                              <w:rPr>
                                <w:rFonts w:eastAsiaTheme="minorEastAsia"/>
                                <w:sz w:val="22"/>
                                <w:szCs w:val="22"/>
                              </w:rPr>
                              <w:t>１０</w:t>
                            </w:r>
                            <w:r>
                              <w:rPr>
                                <w:sz w:val="22"/>
                                <w:szCs w:val="22"/>
                              </w:rPr>
                              <w:t>～１６：００</w:t>
                            </w:r>
                          </w:p>
                          <w:p w14:paraId="5270473E" w14:textId="77777777" w:rsidR="00F00A17" w:rsidRDefault="00105800">
                            <w:pPr>
                              <w:pStyle w:val="2"/>
                              <w:jc w:val="both"/>
                              <w:rPr>
                                <w:rFonts w:hint="default"/>
                              </w:rPr>
                            </w:pPr>
                            <w:r>
                              <w:rPr>
                                <w:sz w:val="22"/>
                                <w:szCs w:val="22"/>
                              </w:rPr>
                              <w:t xml:space="preserve">　１６：００～１７：００</w:t>
                            </w:r>
                          </w:p>
                        </w:tc>
                        <w:tc>
                          <w:tcPr>
                            <w:tcW w:w="5853"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869F9DA" w14:textId="77777777" w:rsidR="00F00A17" w:rsidRDefault="00F00A17">
                            <w:pPr>
                              <w:pStyle w:val="2"/>
                              <w:jc w:val="both"/>
                              <w:rPr>
                                <w:rFonts w:ascii="Times New Roman" w:eastAsia="Times New Roman" w:hAnsi="Times New Roman" w:cs="Times New Roman" w:hint="default"/>
                                <w:sz w:val="24"/>
                                <w:szCs w:val="24"/>
                              </w:rPr>
                            </w:pPr>
                          </w:p>
                          <w:p w14:paraId="54A3025A" w14:textId="2702E579" w:rsidR="00F00A17" w:rsidRPr="00704C48" w:rsidRDefault="00105800">
                            <w:pPr>
                              <w:pStyle w:val="2"/>
                              <w:jc w:val="both"/>
                              <w:rPr>
                                <w:rFonts w:ascii="ＭＳ 明朝" w:eastAsia="ＭＳ 明朝" w:hAnsi="ＭＳ 明朝" w:cs="ＭＳ 明朝" w:hint="default"/>
                                <w:sz w:val="24"/>
                                <w:szCs w:val="24"/>
                              </w:rPr>
                            </w:pPr>
                            <w:r>
                              <w:rPr>
                                <w:sz w:val="22"/>
                                <w:szCs w:val="22"/>
                                <w:lang w:val="ja-JP"/>
                              </w:rPr>
                              <w:t xml:space="preserve">受付　</w:t>
                            </w:r>
                            <w:r w:rsidR="00704C48">
                              <w:rPr>
                                <w:rFonts w:ascii="ＭＳ 明朝" w:eastAsia="ＭＳ 明朝" w:hAnsi="ＭＳ 明朝" w:cs="ＭＳ 明朝"/>
                                <w:sz w:val="22"/>
                                <w:szCs w:val="22"/>
                                <w:lang w:val="ja-JP"/>
                              </w:rPr>
                              <w:t>講師</w:t>
                            </w:r>
                            <w:r>
                              <w:rPr>
                                <w:sz w:val="22"/>
                                <w:szCs w:val="22"/>
                                <w:lang w:val="ja-JP"/>
                              </w:rPr>
                              <w:t>自己紹介</w:t>
                            </w:r>
                            <w:r w:rsidR="00704C48">
                              <w:rPr>
                                <w:rFonts w:ascii="ＭＳ 明朝" w:eastAsia="ＭＳ 明朝" w:hAnsi="ＭＳ 明朝" w:cs="ＭＳ 明朝"/>
                                <w:sz w:val="22"/>
                                <w:szCs w:val="22"/>
                                <w:lang w:val="ja-JP"/>
                              </w:rPr>
                              <w:t>、参加者自己紹介</w:t>
                            </w:r>
                          </w:p>
                          <w:p w14:paraId="0C9E0E97" w14:textId="47D2B12D" w:rsidR="00F00A17" w:rsidRPr="00205B6E" w:rsidRDefault="00105800">
                            <w:pPr>
                              <w:pStyle w:val="2"/>
                              <w:jc w:val="both"/>
                              <w:rPr>
                                <w:rFonts w:ascii="ＭＳ 明朝" w:eastAsia="ＭＳ 明朝" w:hAnsi="ＭＳ 明朝" w:cs="ＭＳ 明朝" w:hint="default"/>
                                <w:sz w:val="24"/>
                                <w:szCs w:val="24"/>
                              </w:rPr>
                            </w:pPr>
                            <w:r>
                              <w:rPr>
                                <w:sz w:val="22"/>
                                <w:szCs w:val="22"/>
                                <w:lang w:val="ja-JP"/>
                              </w:rPr>
                              <w:t>卓球の競技</w:t>
                            </w:r>
                            <w:r>
                              <w:rPr>
                                <w:sz w:val="22"/>
                                <w:szCs w:val="22"/>
                                <w:lang w:val="zh-TW" w:eastAsia="zh-TW"/>
                              </w:rPr>
                              <w:t>特性</w:t>
                            </w:r>
                            <w:r>
                              <w:rPr>
                                <w:sz w:val="22"/>
                                <w:szCs w:val="22"/>
                                <w:lang w:val="ja-JP"/>
                              </w:rPr>
                              <w:t>と</w:t>
                            </w:r>
                            <w:r w:rsidR="00205B6E">
                              <w:rPr>
                                <w:rFonts w:ascii="ＭＳ 明朝" w:eastAsia="ＭＳ 明朝" w:hAnsi="ＭＳ 明朝" w:cs="ＭＳ 明朝"/>
                                <w:sz w:val="22"/>
                                <w:szCs w:val="22"/>
                                <w:lang w:val="ja-JP"/>
                              </w:rPr>
                              <w:t>競技</w:t>
                            </w:r>
                            <w:r>
                              <w:rPr>
                                <w:sz w:val="22"/>
                                <w:szCs w:val="22"/>
                                <w:lang w:val="ja-JP"/>
                              </w:rPr>
                              <w:t>ルール・コーチの役割</w:t>
                            </w:r>
                            <w:r w:rsidR="00205B6E">
                              <w:rPr>
                                <w:rFonts w:ascii="ＭＳ 明朝" w:eastAsia="ＭＳ 明朝" w:hAnsi="ＭＳ 明朝" w:cs="ＭＳ 明朝"/>
                                <w:sz w:val="22"/>
                                <w:szCs w:val="22"/>
                                <w:lang w:val="ja-JP"/>
                              </w:rPr>
                              <w:t>について</w:t>
                            </w:r>
                          </w:p>
                          <w:p w14:paraId="26A26CCE" w14:textId="1B17110E" w:rsidR="00F00A17" w:rsidRDefault="00205B6E">
                            <w:pPr>
                              <w:pStyle w:val="2"/>
                              <w:jc w:val="both"/>
                              <w:rPr>
                                <w:rFonts w:ascii="Times New Roman" w:eastAsia="Times New Roman" w:hAnsi="Times New Roman" w:cs="Times New Roman" w:hint="default"/>
                                <w:sz w:val="24"/>
                                <w:szCs w:val="24"/>
                              </w:rPr>
                            </w:pPr>
                            <w:r>
                              <w:rPr>
                                <w:rFonts w:ascii="ＭＳ 明朝" w:eastAsia="ＭＳ 明朝" w:hAnsi="ＭＳ 明朝" w:cs="ＭＳ 明朝"/>
                                <w:sz w:val="22"/>
                                <w:szCs w:val="22"/>
                                <w:lang w:val="ja-JP"/>
                              </w:rPr>
                              <w:t>卓球</w:t>
                            </w:r>
                            <w:r w:rsidR="00105800">
                              <w:rPr>
                                <w:sz w:val="22"/>
                                <w:szCs w:val="22"/>
                                <w:lang w:val="ja-JP"/>
                              </w:rPr>
                              <w:t>技術の構造と指導法</w:t>
                            </w:r>
                          </w:p>
                          <w:p w14:paraId="4034EC49" w14:textId="0BAB4082" w:rsidR="00F00A17" w:rsidRPr="00205B6E" w:rsidRDefault="00105800">
                            <w:pPr>
                              <w:pStyle w:val="2"/>
                              <w:jc w:val="both"/>
                              <w:rPr>
                                <w:rFonts w:ascii="ＭＳ 明朝" w:eastAsia="ＭＳ 明朝" w:hAnsi="ＭＳ 明朝" w:cs="ＭＳ 明朝" w:hint="default"/>
                                <w:sz w:val="24"/>
                                <w:szCs w:val="24"/>
                              </w:rPr>
                            </w:pPr>
                            <w:r>
                              <w:rPr>
                                <w:sz w:val="22"/>
                                <w:szCs w:val="22"/>
                                <w:lang w:val="ja-JP"/>
                              </w:rPr>
                              <w:t>ゲームにおける戦術と戦法</w:t>
                            </w:r>
                            <w:r w:rsidR="00205B6E">
                              <w:rPr>
                                <w:rFonts w:ascii="ＭＳ 明朝" w:eastAsia="ＭＳ 明朝" w:hAnsi="ＭＳ 明朝" w:cs="ＭＳ 明朝"/>
                                <w:sz w:val="22"/>
                                <w:szCs w:val="22"/>
                                <w:lang w:val="ja-JP"/>
                              </w:rPr>
                              <w:t>、アドバイス方法</w:t>
                            </w:r>
                          </w:p>
                          <w:p w14:paraId="49597101" w14:textId="39C383CF" w:rsidR="00F00A17" w:rsidRDefault="00F00A17">
                            <w:pPr>
                              <w:pStyle w:val="2"/>
                              <w:jc w:val="both"/>
                              <w:rPr>
                                <w:rFonts w:ascii="Times New Roman" w:eastAsia="Times New Roman" w:hAnsi="Times New Roman" w:cs="Times New Roman" w:hint="default"/>
                                <w:sz w:val="24"/>
                                <w:szCs w:val="24"/>
                              </w:rPr>
                            </w:pPr>
                          </w:p>
                          <w:p w14:paraId="328599C7" w14:textId="1CA47032" w:rsidR="00205B6E" w:rsidRDefault="00205B6E">
                            <w:pPr>
                              <w:pStyle w:val="2"/>
                              <w:jc w:val="both"/>
                              <w:rPr>
                                <w:rFonts w:eastAsiaTheme="minorEastAsia"/>
                                <w:sz w:val="22"/>
                                <w:szCs w:val="22"/>
                                <w:lang w:val="ja-JP"/>
                              </w:rPr>
                            </w:pPr>
                            <w:r>
                              <w:rPr>
                                <w:sz w:val="22"/>
                                <w:szCs w:val="22"/>
                                <w:lang w:val="ja-JP"/>
                              </w:rPr>
                              <w:t>お昼休憩</w:t>
                            </w:r>
                          </w:p>
                          <w:p w14:paraId="43985FA7" w14:textId="77777777" w:rsidR="00205B6E" w:rsidRDefault="00205B6E">
                            <w:pPr>
                              <w:pStyle w:val="2"/>
                              <w:jc w:val="both"/>
                              <w:rPr>
                                <w:rFonts w:eastAsiaTheme="minorEastAsia"/>
                                <w:sz w:val="22"/>
                                <w:szCs w:val="22"/>
                                <w:lang w:val="ja-JP"/>
                              </w:rPr>
                            </w:pPr>
                          </w:p>
                          <w:p w14:paraId="07510DF5" w14:textId="4A694567" w:rsidR="00F00A17" w:rsidRDefault="00105800">
                            <w:pPr>
                              <w:pStyle w:val="2"/>
                              <w:jc w:val="both"/>
                              <w:rPr>
                                <w:rFonts w:ascii="Times New Roman" w:eastAsia="Times New Roman" w:hAnsi="Times New Roman" w:cs="Times New Roman" w:hint="default"/>
                                <w:sz w:val="24"/>
                                <w:szCs w:val="24"/>
                              </w:rPr>
                            </w:pPr>
                            <w:r>
                              <w:rPr>
                                <w:sz w:val="22"/>
                                <w:szCs w:val="22"/>
                                <w:lang w:val="ja-JP"/>
                              </w:rPr>
                              <w:t>基本技術指導法</w:t>
                            </w:r>
                          </w:p>
                          <w:p w14:paraId="4B911445" w14:textId="77777777" w:rsidR="00F00A17" w:rsidRDefault="00105800">
                            <w:pPr>
                              <w:pStyle w:val="2"/>
                              <w:jc w:val="both"/>
                              <w:rPr>
                                <w:rFonts w:ascii="Times New Roman" w:eastAsia="Times New Roman" w:hAnsi="Times New Roman" w:cs="Times New Roman" w:hint="default"/>
                                <w:sz w:val="24"/>
                                <w:szCs w:val="24"/>
                              </w:rPr>
                            </w:pPr>
                            <w:r>
                              <w:rPr>
                                <w:sz w:val="22"/>
                                <w:szCs w:val="22"/>
                                <w:lang w:val="ja-JP"/>
                              </w:rPr>
                              <w:t>戦術的指導法</w:t>
                            </w:r>
                          </w:p>
                          <w:p w14:paraId="17C3719D" w14:textId="77777777" w:rsidR="00F00A17" w:rsidRDefault="00105800">
                            <w:pPr>
                              <w:pStyle w:val="2"/>
                              <w:jc w:val="both"/>
                              <w:rPr>
                                <w:rFonts w:ascii="Times New Roman" w:eastAsia="Times New Roman" w:hAnsi="Times New Roman" w:cs="Times New Roman" w:hint="default"/>
                                <w:sz w:val="22"/>
                                <w:szCs w:val="22"/>
                              </w:rPr>
                            </w:pPr>
                            <w:r>
                              <w:rPr>
                                <w:sz w:val="22"/>
                                <w:szCs w:val="22"/>
                                <w:lang w:val="ja-JP"/>
                              </w:rPr>
                              <w:t>初級者から上級者へ（初級者の勝ち方）</w:t>
                            </w:r>
                          </w:p>
                          <w:p w14:paraId="3FEA3FA5" w14:textId="77777777" w:rsidR="00F00A17" w:rsidRDefault="00105800">
                            <w:pPr>
                              <w:pStyle w:val="2"/>
                              <w:jc w:val="both"/>
                              <w:rPr>
                                <w:rFonts w:hint="default"/>
                              </w:rPr>
                            </w:pPr>
                            <w:r>
                              <w:rPr>
                                <w:sz w:val="22"/>
                                <w:szCs w:val="22"/>
                                <w:lang w:val="ja-JP"/>
                              </w:rPr>
                              <w:t>指導計画の作成・評価</w:t>
                            </w:r>
                          </w:p>
                        </w:tc>
                      </w:tr>
                    </w:tbl>
                    <w:p w14:paraId="2A6DFB36" w14:textId="77777777" w:rsidR="00E86442" w:rsidRDefault="00E86442">
                      <w:pPr>
                        <w:rPr>
                          <w:lang w:eastAsia="ja-JP"/>
                        </w:rPr>
                      </w:pPr>
                    </w:p>
                  </w:txbxContent>
                </v:textbox>
                <w10:wrap type="topAndBottom" anchorx="page" anchory="page"/>
              </v:rect>
            </w:pict>
          </mc:Fallback>
        </mc:AlternateContent>
      </w:r>
      <w:r w:rsidR="00105800" w:rsidRPr="00400DF7">
        <w:rPr>
          <w:rFonts w:hint="eastAsia"/>
          <w:sz w:val="21"/>
          <w:szCs w:val="21"/>
          <w:lang w:eastAsia="ja-JP"/>
        </w:rPr>
        <w:t>７　タイムスケジュール（予定）</w:t>
      </w:r>
    </w:p>
    <w:p w14:paraId="76534B14" w14:textId="6DF281F3" w:rsidR="003E4BF6" w:rsidRDefault="003E4BF6" w:rsidP="00704C48">
      <w:pPr>
        <w:rPr>
          <w:sz w:val="21"/>
          <w:szCs w:val="21"/>
          <w:lang w:eastAsia="ja-JP"/>
        </w:rPr>
      </w:pPr>
    </w:p>
    <w:p w14:paraId="56163273" w14:textId="6ADC5513" w:rsidR="00F00A17" w:rsidRPr="00400DF7" w:rsidRDefault="00105800" w:rsidP="00704C48">
      <w:pPr>
        <w:rPr>
          <w:sz w:val="21"/>
          <w:szCs w:val="21"/>
          <w:lang w:eastAsia="ja-JP"/>
        </w:rPr>
      </w:pPr>
      <w:r w:rsidRPr="00400DF7">
        <w:rPr>
          <w:sz w:val="21"/>
          <w:szCs w:val="21"/>
          <w:lang w:eastAsia="ja-JP"/>
        </w:rPr>
        <w:t>※</w:t>
      </w:r>
      <w:r w:rsidRPr="00400DF7">
        <w:rPr>
          <w:rFonts w:hint="eastAsia"/>
          <w:sz w:val="21"/>
          <w:szCs w:val="21"/>
          <w:lang w:eastAsia="ja-JP"/>
        </w:rPr>
        <w:t xml:space="preserve">　問い合わせ先</w:t>
      </w:r>
      <w:r w:rsidRPr="00400DF7">
        <w:rPr>
          <w:rFonts w:hint="eastAsia"/>
          <w:sz w:val="21"/>
          <w:szCs w:val="21"/>
          <w:lang w:eastAsia="ja-JP"/>
        </w:rPr>
        <w:t xml:space="preserve">   </w:t>
      </w:r>
      <w:r w:rsidRPr="00400DF7">
        <w:rPr>
          <w:rFonts w:hint="eastAsia"/>
          <w:sz w:val="21"/>
          <w:szCs w:val="21"/>
          <w:lang w:eastAsia="ja-JP"/>
        </w:rPr>
        <w:t xml:space="preserve">　　</w:t>
      </w:r>
      <w:r w:rsidRPr="00400DF7">
        <w:rPr>
          <w:sz w:val="21"/>
          <w:szCs w:val="21"/>
          <w:lang w:eastAsia="ja-JP"/>
        </w:rPr>
        <w:t>NPO</w:t>
      </w:r>
      <w:r w:rsidRPr="00400DF7">
        <w:rPr>
          <w:rFonts w:hint="eastAsia"/>
          <w:sz w:val="21"/>
          <w:szCs w:val="21"/>
          <w:lang w:eastAsia="ja-JP"/>
        </w:rPr>
        <w:t>法人カマタマーレスポーツクラブ　事務局　森下　増美</w:t>
      </w:r>
    </w:p>
    <w:p w14:paraId="7BA32311" w14:textId="656295DE" w:rsidR="00236C55" w:rsidRPr="00236C55" w:rsidRDefault="00236C55" w:rsidP="00236C55">
      <w:pPr>
        <w:rPr>
          <w:rFonts w:ascii="ＭＳ Ｐ明朝" w:eastAsia="ＭＳ Ｐ明朝" w:hAnsi="ＭＳ Ｐ明朝" w:cs="ＭＳ Ｐゴシック"/>
          <w:bdr w:val="none" w:sz="0" w:space="0" w:color="auto"/>
          <w:lang w:eastAsia="ja-JP"/>
        </w:rPr>
      </w:pPr>
      <w:r>
        <w:rPr>
          <w:rFonts w:hint="eastAsia"/>
          <w:sz w:val="21"/>
          <w:szCs w:val="21"/>
          <w:lang w:eastAsia="ja-JP"/>
        </w:rPr>
        <w:t xml:space="preserve">　　</w:t>
      </w:r>
      <w:r w:rsidRPr="00236C55">
        <w:rPr>
          <w:rFonts w:ascii="ＭＳ Ｐ明朝" w:eastAsia="ＭＳ Ｐ明朝" w:hAnsi="ＭＳ Ｐ明朝" w:cs="ＭＳ Ｐゴシック" w:hint="eastAsia"/>
          <w:bdr w:val="none" w:sz="0" w:space="0" w:color="auto"/>
          <w:lang w:eastAsia="ja-JP"/>
        </w:rPr>
        <w:t xml:space="preserve"> </w:t>
      </w:r>
      <w:r>
        <w:rPr>
          <w:rFonts w:ascii="ＭＳ Ｐ明朝" w:eastAsia="ＭＳ Ｐ明朝" w:hAnsi="ＭＳ Ｐ明朝" w:cs="ＭＳ Ｐゴシック" w:hint="eastAsia"/>
          <w:bdr w:val="none" w:sz="0" w:space="0" w:color="auto"/>
          <w:lang w:eastAsia="ja-JP"/>
        </w:rPr>
        <w:t xml:space="preserve">　　　</w:t>
      </w:r>
      <w:r w:rsidRPr="00236C55">
        <w:rPr>
          <w:rFonts w:ascii="ＭＳ Ｐ明朝" w:eastAsia="ＭＳ Ｐ明朝" w:hAnsi="ＭＳ Ｐ明朝" w:cs="ＭＳ Ｐゴシック" w:hint="eastAsia"/>
          <w:bdr w:val="none" w:sz="0" w:space="0" w:color="auto"/>
          <w:lang w:eastAsia="ja-JP"/>
        </w:rPr>
        <w:t xml:space="preserve"> メールアドレス　 morishita@kamatamare-npo.jp　　　</w:t>
      </w:r>
      <w:r>
        <w:rPr>
          <w:rFonts w:ascii="ＭＳ Ｐ明朝" w:eastAsia="ＭＳ Ｐ明朝" w:hAnsi="ＭＳ Ｐ明朝" w:cs="ＭＳ Ｐゴシック" w:hint="eastAsia"/>
          <w:bdr w:val="none" w:sz="0" w:space="0" w:color="auto"/>
          <w:lang w:eastAsia="ja-JP"/>
        </w:rPr>
        <w:t>ＴＥＬ</w:t>
      </w:r>
      <w:r w:rsidRPr="00236C55">
        <w:rPr>
          <w:rFonts w:ascii="ＭＳ Ｐ明朝" w:eastAsia="ＭＳ Ｐ明朝" w:hAnsi="ＭＳ Ｐ明朝" w:cs="ＭＳ Ｐゴシック" w:hint="eastAsia"/>
          <w:bdr w:val="none" w:sz="0" w:space="0" w:color="auto"/>
          <w:lang w:eastAsia="ja-JP"/>
        </w:rPr>
        <w:t xml:space="preserve">  </w:t>
      </w:r>
      <w:r>
        <w:rPr>
          <w:rFonts w:ascii="ＭＳ Ｐ明朝" w:eastAsia="ＭＳ Ｐ明朝" w:hAnsi="ＭＳ Ｐ明朝" w:cs="ＭＳ Ｐゴシック"/>
          <w:bdr w:val="none" w:sz="0" w:space="0" w:color="auto"/>
          <w:lang w:eastAsia="ja-JP"/>
        </w:rPr>
        <w:t xml:space="preserve"> </w:t>
      </w:r>
      <w:r w:rsidRPr="00236C55">
        <w:rPr>
          <w:rFonts w:ascii="ＭＳ Ｐ明朝" w:eastAsia="ＭＳ Ｐ明朝" w:hAnsi="ＭＳ Ｐ明朝" w:cs="ＭＳ Ｐゴシック" w:hint="eastAsia"/>
          <w:bdr w:val="none" w:sz="0" w:space="0" w:color="auto"/>
          <w:lang w:eastAsia="ja-JP"/>
        </w:rPr>
        <w:t xml:space="preserve"> ０７０－５５１２－７６２５</w:t>
      </w:r>
    </w:p>
    <w:p w14:paraId="3CDE78EF" w14:textId="6394FAB3" w:rsidR="00236C55" w:rsidRPr="00236C55" w:rsidRDefault="00236C55" w:rsidP="00236C55">
      <w:pPr>
        <w:rPr>
          <w:rFonts w:ascii="ＭＳ Ｐ明朝" w:eastAsia="ＭＳ Ｐ明朝" w:hAnsi="ＭＳ Ｐ明朝" w:cs="ＭＳ Ｐゴシック"/>
          <w:bdr w:val="none" w:sz="0" w:space="0" w:color="auto"/>
          <w:lang w:eastAsia="ja-JP"/>
        </w:rPr>
      </w:pPr>
      <w:r>
        <w:rPr>
          <w:rFonts w:hint="eastAsia"/>
          <w:sz w:val="21"/>
          <w:szCs w:val="21"/>
          <w:lang w:eastAsia="ja-JP"/>
        </w:rPr>
        <w:t xml:space="preserve">　　　</w:t>
      </w:r>
      <w:r w:rsidRPr="00236C55">
        <w:rPr>
          <w:rFonts w:ascii="ＭＳ Ｐ明朝" w:eastAsia="ＭＳ Ｐ明朝" w:hAnsi="ＭＳ Ｐ明朝" w:cs="ＭＳ Ｐゴシック" w:hint="eastAsia"/>
          <w:bdr w:val="none" w:sz="0" w:space="0" w:color="auto"/>
          <w:lang w:eastAsia="ja-JP"/>
        </w:rPr>
        <w:t xml:space="preserve"> </w:t>
      </w:r>
      <w:r>
        <w:rPr>
          <w:rFonts w:ascii="ＭＳ Ｐ明朝" w:eastAsia="ＭＳ Ｐ明朝" w:hAnsi="ＭＳ Ｐ明朝" w:cs="ＭＳ Ｐゴシック" w:hint="eastAsia"/>
          <w:bdr w:val="none" w:sz="0" w:space="0" w:color="auto"/>
          <w:lang w:eastAsia="ja-JP"/>
        </w:rPr>
        <w:t xml:space="preserve">　　</w:t>
      </w:r>
      <w:r w:rsidRPr="00236C55">
        <w:rPr>
          <w:rFonts w:ascii="ＭＳ Ｐ明朝" w:eastAsia="ＭＳ Ｐ明朝" w:hAnsi="ＭＳ Ｐ明朝" w:cs="ＭＳ Ｐゴシック" w:hint="eastAsia"/>
          <w:bdr w:val="none" w:sz="0" w:space="0" w:color="auto"/>
          <w:lang w:eastAsia="ja-JP"/>
        </w:rPr>
        <w:t xml:space="preserve"> ホームページ  　http://kamatamare-npo.jp/　　     </w:t>
      </w:r>
      <w:r>
        <w:rPr>
          <w:rFonts w:ascii="ＭＳ Ｐ明朝" w:eastAsia="ＭＳ Ｐ明朝" w:hAnsi="ＭＳ Ｐ明朝" w:cs="ＭＳ Ｐゴシック" w:hint="eastAsia"/>
          <w:bdr w:val="none" w:sz="0" w:space="0" w:color="auto"/>
          <w:lang w:eastAsia="ja-JP"/>
        </w:rPr>
        <w:t>ＦＡＸ</w:t>
      </w:r>
      <w:r w:rsidRPr="00236C55">
        <w:rPr>
          <w:rFonts w:ascii="ＭＳ Ｐ明朝" w:eastAsia="ＭＳ Ｐ明朝" w:hAnsi="ＭＳ Ｐ明朝" w:cs="ＭＳ Ｐゴシック" w:hint="eastAsia"/>
          <w:bdr w:val="none" w:sz="0" w:space="0" w:color="auto"/>
          <w:lang w:eastAsia="ja-JP"/>
        </w:rPr>
        <w:t xml:space="preserve">　</w:t>
      </w:r>
      <w:r>
        <w:rPr>
          <w:rFonts w:ascii="ＭＳ Ｐ明朝" w:eastAsia="ＭＳ Ｐ明朝" w:hAnsi="ＭＳ Ｐ明朝" w:cs="ＭＳ Ｐゴシック" w:hint="eastAsia"/>
          <w:bdr w:val="none" w:sz="0" w:space="0" w:color="auto"/>
          <w:lang w:eastAsia="ja-JP"/>
        </w:rPr>
        <w:t xml:space="preserve"> </w:t>
      </w:r>
      <w:r w:rsidRPr="00236C55">
        <w:rPr>
          <w:rFonts w:ascii="ＭＳ Ｐ明朝" w:eastAsia="ＭＳ Ｐ明朝" w:hAnsi="ＭＳ Ｐ明朝" w:cs="ＭＳ Ｐゴシック" w:hint="eastAsia"/>
          <w:bdr w:val="none" w:sz="0" w:space="0" w:color="auto"/>
          <w:lang w:eastAsia="ja-JP"/>
        </w:rPr>
        <w:t>０８７-８８２－３９７０</w:t>
      </w:r>
    </w:p>
    <w:p w14:paraId="2C9A5918" w14:textId="722DEDE8" w:rsidR="00F00A17" w:rsidRPr="00400DF7" w:rsidRDefault="00F00A17" w:rsidP="00236C55">
      <w:pPr>
        <w:rPr>
          <w:rFonts w:hint="eastAsia"/>
          <w:sz w:val="21"/>
          <w:szCs w:val="21"/>
          <w:lang w:eastAsia="ja-JP"/>
        </w:rPr>
      </w:pPr>
    </w:p>
    <w:p w14:paraId="3858B61A" w14:textId="2DCCC2D9" w:rsidR="00F00A17" w:rsidRPr="00400DF7" w:rsidRDefault="00105800" w:rsidP="00704C48">
      <w:pPr>
        <w:ind w:firstLineChars="200" w:firstLine="420"/>
        <w:rPr>
          <w:sz w:val="21"/>
          <w:szCs w:val="21"/>
          <w:lang w:eastAsia="ja-JP"/>
        </w:rPr>
      </w:pPr>
      <w:r w:rsidRPr="00400DF7">
        <w:rPr>
          <w:rFonts w:hint="eastAsia"/>
          <w:sz w:val="21"/>
          <w:szCs w:val="21"/>
          <w:lang w:eastAsia="ja-JP"/>
        </w:rPr>
        <w:t xml:space="preserve">その他　</w:t>
      </w:r>
      <w:r w:rsidRPr="00400DF7">
        <w:rPr>
          <w:rFonts w:ascii="ＭＳ 明朝" w:eastAsia="ＭＳ 明朝" w:hAnsi="ＭＳ 明朝" w:cs="ＭＳ 明朝" w:hint="eastAsia"/>
          <w:sz w:val="21"/>
          <w:szCs w:val="21"/>
          <w:lang w:eastAsia="ja-JP"/>
        </w:rPr>
        <w:t>◇</w:t>
      </w:r>
      <w:r w:rsidRPr="00400DF7">
        <w:rPr>
          <w:rFonts w:hint="eastAsia"/>
          <w:sz w:val="21"/>
          <w:szCs w:val="21"/>
          <w:lang w:eastAsia="ja-JP"/>
        </w:rPr>
        <w:t xml:space="preserve">　本研修会中の不慮の負傷・疾病については，応急処置は行いますが</w:t>
      </w:r>
    </w:p>
    <w:p w14:paraId="7A38DA25" w14:textId="4F1DF11D" w:rsidR="00F00A17" w:rsidRDefault="00105800" w:rsidP="00704C48">
      <w:pPr>
        <w:ind w:firstLineChars="800" w:firstLine="1680"/>
        <w:rPr>
          <w:sz w:val="21"/>
          <w:szCs w:val="21"/>
          <w:lang w:eastAsia="ja-JP"/>
        </w:rPr>
      </w:pPr>
      <w:r w:rsidRPr="00400DF7">
        <w:rPr>
          <w:rFonts w:hint="eastAsia"/>
          <w:sz w:val="21"/>
          <w:szCs w:val="21"/>
          <w:lang w:eastAsia="ja-JP"/>
        </w:rPr>
        <w:t>責任は負いませんので，個人の責任で参加お願い致します。</w:t>
      </w:r>
    </w:p>
    <w:p w14:paraId="4AB7C61E" w14:textId="07384BE9" w:rsidR="00073340" w:rsidRDefault="00073340" w:rsidP="00704C48">
      <w:pPr>
        <w:ind w:firstLineChars="800" w:firstLine="1680"/>
        <w:rPr>
          <w:sz w:val="21"/>
          <w:szCs w:val="21"/>
          <w:lang w:eastAsia="ja-JP"/>
        </w:rPr>
      </w:pPr>
    </w:p>
    <w:p w14:paraId="15C4E969" w14:textId="3E3B2AB9" w:rsidR="00073340" w:rsidRDefault="00073340" w:rsidP="00704C48">
      <w:pPr>
        <w:ind w:firstLineChars="800" w:firstLine="1680"/>
        <w:rPr>
          <w:sz w:val="21"/>
          <w:szCs w:val="21"/>
          <w:lang w:eastAsia="ja-JP"/>
        </w:rPr>
      </w:pPr>
    </w:p>
    <w:p w14:paraId="7EE2E347" w14:textId="61362675" w:rsidR="00073340" w:rsidRDefault="00073340" w:rsidP="00704C48">
      <w:pPr>
        <w:ind w:firstLineChars="800" w:firstLine="1680"/>
        <w:rPr>
          <w:sz w:val="21"/>
          <w:szCs w:val="21"/>
          <w:lang w:eastAsia="ja-JP"/>
        </w:rPr>
      </w:pPr>
    </w:p>
    <w:p w14:paraId="1DC7E4EC" w14:textId="77777777" w:rsidR="00C13CBD" w:rsidRDefault="00C13CBD" w:rsidP="00FC3439">
      <w:pPr>
        <w:ind w:firstLineChars="300" w:firstLine="840"/>
        <w:rPr>
          <w:sz w:val="28"/>
          <w:szCs w:val="28"/>
          <w:lang w:eastAsia="ja-JP"/>
        </w:rPr>
      </w:pPr>
    </w:p>
    <w:p w14:paraId="780402AF" w14:textId="62C0E96D" w:rsidR="00FC3439" w:rsidRDefault="00FC3439" w:rsidP="00FC3439">
      <w:pPr>
        <w:ind w:firstLineChars="300" w:firstLine="840"/>
        <w:rPr>
          <w:sz w:val="28"/>
          <w:szCs w:val="28"/>
          <w:lang w:eastAsia="ja-JP"/>
        </w:rPr>
      </w:pPr>
      <w:r>
        <w:rPr>
          <w:rFonts w:hint="eastAsia"/>
          <w:sz w:val="28"/>
          <w:szCs w:val="28"/>
          <w:lang w:eastAsia="ja-JP"/>
        </w:rPr>
        <w:t>令和４年度香川県広域スポーツセンターエキスパート派遣事業</w:t>
      </w:r>
    </w:p>
    <w:p w14:paraId="4CE7E517" w14:textId="77777777" w:rsidR="00FC3439" w:rsidRPr="0090686C" w:rsidRDefault="00FC3439" w:rsidP="00FC3439">
      <w:pPr>
        <w:ind w:firstLineChars="300" w:firstLine="840"/>
        <w:rPr>
          <w:sz w:val="28"/>
          <w:szCs w:val="28"/>
          <w:lang w:eastAsia="ja-JP"/>
        </w:rPr>
      </w:pPr>
      <w:r>
        <w:rPr>
          <w:rFonts w:hint="eastAsia"/>
          <w:sz w:val="28"/>
          <w:szCs w:val="28"/>
          <w:lang w:eastAsia="ja-JP"/>
        </w:rPr>
        <w:t>卓球</w:t>
      </w:r>
      <w:r w:rsidRPr="0090686C">
        <w:rPr>
          <w:rFonts w:hint="eastAsia"/>
          <w:sz w:val="28"/>
          <w:szCs w:val="28"/>
          <w:lang w:eastAsia="ja-JP"/>
        </w:rPr>
        <w:t>普及事業</w:t>
      </w:r>
      <w:r>
        <w:rPr>
          <w:rFonts w:hint="eastAsia"/>
          <w:sz w:val="28"/>
          <w:szCs w:val="28"/>
          <w:lang w:eastAsia="ja-JP"/>
        </w:rPr>
        <w:t>（</w:t>
      </w:r>
      <w:r w:rsidRPr="0090686C">
        <w:rPr>
          <w:rFonts w:hint="eastAsia"/>
          <w:sz w:val="28"/>
          <w:szCs w:val="28"/>
          <w:lang w:eastAsia="ja-JP"/>
        </w:rPr>
        <w:t>指導者</w:t>
      </w:r>
      <w:r>
        <w:rPr>
          <w:rFonts w:hint="eastAsia"/>
          <w:sz w:val="28"/>
          <w:szCs w:val="28"/>
          <w:lang w:eastAsia="ja-JP"/>
        </w:rPr>
        <w:t>養成講習会及び実技指導会</w:t>
      </w:r>
      <w:r w:rsidRPr="0090686C">
        <w:rPr>
          <w:rFonts w:hint="eastAsia"/>
          <w:sz w:val="28"/>
          <w:szCs w:val="28"/>
          <w:lang w:eastAsia="ja-JP"/>
        </w:rPr>
        <w:t>）</w:t>
      </w:r>
    </w:p>
    <w:p w14:paraId="774C8462" w14:textId="77777777" w:rsidR="00FC3439" w:rsidRPr="0090686C" w:rsidRDefault="00FC3439" w:rsidP="00FC3439">
      <w:pPr>
        <w:rPr>
          <w:rFonts w:ascii="ＭＳ 明朝" w:hAnsi="ＭＳ 明朝" w:cs="ＭＳ 明朝"/>
          <w:szCs w:val="21"/>
          <w:u w:color="FF0000"/>
          <w:lang w:eastAsia="ja-JP"/>
        </w:rPr>
      </w:pPr>
    </w:p>
    <w:p w14:paraId="4D7FAC6C" w14:textId="77777777" w:rsidR="00FC3439" w:rsidRPr="0090686C" w:rsidRDefault="00FC3439" w:rsidP="00FC3439">
      <w:pPr>
        <w:jc w:val="center"/>
        <w:rPr>
          <w:rFonts w:ascii="ＭＳ 明朝" w:hAnsi="ＭＳ 明朝" w:cs="ＭＳ 明朝"/>
          <w:w w:val="200"/>
          <w:szCs w:val="21"/>
          <w:u w:color="FF0000"/>
        </w:rPr>
      </w:pPr>
      <w:proofErr w:type="spellStart"/>
      <w:r>
        <w:rPr>
          <w:rFonts w:ascii="ＭＳ 明朝" w:hAnsi="ＭＳ 明朝" w:cs="ＭＳ 明朝" w:hint="eastAsia"/>
          <w:w w:val="200"/>
          <w:szCs w:val="21"/>
          <w:u w:color="FF0000"/>
        </w:rPr>
        <w:t>参加</w:t>
      </w:r>
      <w:r w:rsidRPr="0090686C">
        <w:rPr>
          <w:rFonts w:ascii="ＭＳ 明朝" w:hAnsi="ＭＳ 明朝" w:cs="ＭＳ 明朝" w:hint="eastAsia"/>
          <w:w w:val="200"/>
          <w:szCs w:val="21"/>
          <w:u w:color="FF0000"/>
        </w:rPr>
        <w:t>申込書</w:t>
      </w:r>
      <w:proofErr w:type="spellEnd"/>
      <w:r>
        <w:rPr>
          <w:rFonts w:ascii="ＭＳ 明朝" w:hAnsi="ＭＳ 明朝" w:cs="ＭＳ 明朝" w:hint="eastAsia"/>
          <w:w w:val="200"/>
          <w:szCs w:val="21"/>
          <w:u w:color="FF0000"/>
        </w:rPr>
        <w:t xml:space="preserve">　８/１４締切</w:t>
      </w:r>
    </w:p>
    <w:p w14:paraId="360678C9" w14:textId="77777777" w:rsidR="00FC3439" w:rsidRDefault="00FC3439" w:rsidP="00FC3439">
      <w:pPr>
        <w:rPr>
          <w:rFonts w:ascii="ＭＳ 明朝" w:hAnsi="ＭＳ 明朝" w:cs="ＭＳ 明朝"/>
          <w:szCs w:val="21"/>
          <w:u w:color="FF000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12"/>
      </w:tblGrid>
      <w:tr w:rsidR="00FC3439" w:rsidRPr="00484752" w14:paraId="720A4BB7" w14:textId="77777777" w:rsidTr="004E44FA">
        <w:trPr>
          <w:trHeight w:hRule="exact" w:val="851"/>
        </w:trPr>
        <w:tc>
          <w:tcPr>
            <w:tcW w:w="2303" w:type="dxa"/>
            <w:vAlign w:val="center"/>
          </w:tcPr>
          <w:p w14:paraId="315490C9" w14:textId="77777777" w:rsidR="00FC3439" w:rsidRPr="00484752" w:rsidRDefault="00FC3439" w:rsidP="008D277D">
            <w:pPr>
              <w:jc w:val="center"/>
              <w:rPr>
                <w:rFonts w:ascii="ＭＳ 明朝" w:hAnsi="ＭＳ 明朝" w:cs="ＭＳ 明朝"/>
                <w:szCs w:val="21"/>
                <w:u w:color="FF0000"/>
              </w:rPr>
            </w:pPr>
            <w:r w:rsidRPr="00484752">
              <w:rPr>
                <w:rFonts w:ascii="ＭＳ 明朝" w:hAnsi="ＭＳ 明朝" w:cs="ＭＳ 明朝" w:hint="eastAsia"/>
                <w:szCs w:val="21"/>
                <w:u w:color="FF0000"/>
              </w:rPr>
              <w:t>学　　校　　名</w:t>
            </w:r>
          </w:p>
        </w:tc>
        <w:tc>
          <w:tcPr>
            <w:tcW w:w="7112" w:type="dxa"/>
            <w:vAlign w:val="center"/>
          </w:tcPr>
          <w:p w14:paraId="144339BA" w14:textId="77777777" w:rsidR="00FC3439" w:rsidRPr="00484752" w:rsidRDefault="00FC3439" w:rsidP="008D277D">
            <w:pPr>
              <w:rPr>
                <w:rFonts w:ascii="ＭＳ 明朝" w:hAnsi="ＭＳ 明朝" w:cs="ＭＳ 明朝"/>
                <w:szCs w:val="21"/>
                <w:u w:color="FF0000"/>
                <w:lang w:eastAsia="ja-JP"/>
              </w:rPr>
            </w:pPr>
            <w:r>
              <w:rPr>
                <w:rFonts w:ascii="ＭＳ 明朝" w:hAnsi="ＭＳ 明朝" w:cs="ＭＳ 明朝" w:hint="eastAsia"/>
                <w:szCs w:val="21"/>
                <w:u w:color="FF0000"/>
                <w:lang w:eastAsia="ja-JP"/>
              </w:rPr>
              <w:t xml:space="preserve">　　　　　　　　　　　　　　中学校　　　男子・女子</w:t>
            </w:r>
          </w:p>
        </w:tc>
      </w:tr>
      <w:tr w:rsidR="00FC3439" w:rsidRPr="00484752" w14:paraId="60D096BB" w14:textId="77777777" w:rsidTr="004E44FA">
        <w:trPr>
          <w:trHeight w:hRule="exact" w:val="948"/>
        </w:trPr>
        <w:tc>
          <w:tcPr>
            <w:tcW w:w="2303" w:type="dxa"/>
            <w:vAlign w:val="center"/>
          </w:tcPr>
          <w:p w14:paraId="10079FB3" w14:textId="77777777" w:rsidR="00FC3439" w:rsidRDefault="00FC3439" w:rsidP="008D277D">
            <w:pPr>
              <w:jc w:val="center"/>
              <w:rPr>
                <w:rFonts w:ascii="ＭＳ 明朝" w:hAnsi="ＭＳ 明朝" w:cs="ＭＳ 明朝"/>
                <w:szCs w:val="21"/>
                <w:u w:color="FF0000"/>
                <w:lang w:eastAsia="ja-JP"/>
              </w:rPr>
            </w:pPr>
          </w:p>
          <w:p w14:paraId="0F863F04" w14:textId="77777777" w:rsidR="00FC3439" w:rsidRPr="00484752" w:rsidRDefault="00FC3439" w:rsidP="008D277D">
            <w:pPr>
              <w:jc w:val="center"/>
              <w:rPr>
                <w:rFonts w:ascii="ＭＳ 明朝" w:hAnsi="ＭＳ 明朝" w:cs="ＭＳ 明朝"/>
                <w:szCs w:val="21"/>
                <w:u w:color="FF0000"/>
              </w:rPr>
            </w:pPr>
            <w:proofErr w:type="spellStart"/>
            <w:r>
              <w:rPr>
                <w:rFonts w:ascii="ＭＳ 明朝" w:hAnsi="ＭＳ 明朝" w:cs="ＭＳ 明朝" w:hint="eastAsia"/>
                <w:szCs w:val="21"/>
                <w:u w:color="FF0000"/>
              </w:rPr>
              <w:t>顧問・指導者氏名</w:t>
            </w:r>
            <w:proofErr w:type="spellEnd"/>
          </w:p>
          <w:p w14:paraId="2C2C3DA4" w14:textId="77777777" w:rsidR="00FC3439" w:rsidRPr="00484752" w:rsidRDefault="00FC3439" w:rsidP="008D277D">
            <w:pPr>
              <w:jc w:val="center"/>
              <w:rPr>
                <w:rFonts w:ascii="ＭＳ 明朝" w:hAnsi="ＭＳ 明朝" w:cs="ＭＳ 明朝"/>
                <w:szCs w:val="21"/>
                <w:u w:color="FF0000"/>
              </w:rPr>
            </w:pPr>
          </w:p>
        </w:tc>
        <w:tc>
          <w:tcPr>
            <w:tcW w:w="7112" w:type="dxa"/>
            <w:vAlign w:val="center"/>
          </w:tcPr>
          <w:p w14:paraId="38459778" w14:textId="77777777" w:rsidR="00FC3439" w:rsidRPr="00484752" w:rsidRDefault="00FC3439" w:rsidP="008D277D">
            <w:pPr>
              <w:rPr>
                <w:rFonts w:ascii="ＭＳ 明朝" w:hAnsi="ＭＳ 明朝" w:cs="ＭＳ 明朝"/>
                <w:szCs w:val="21"/>
                <w:u w:color="FF0000"/>
              </w:rPr>
            </w:pPr>
          </w:p>
        </w:tc>
      </w:tr>
      <w:tr w:rsidR="002259E9" w:rsidRPr="00484752" w14:paraId="2CDEFD9A" w14:textId="77777777" w:rsidTr="004E44FA">
        <w:trPr>
          <w:trHeight w:hRule="exact" w:val="948"/>
        </w:trPr>
        <w:tc>
          <w:tcPr>
            <w:tcW w:w="2303" w:type="dxa"/>
            <w:vAlign w:val="center"/>
          </w:tcPr>
          <w:p w14:paraId="32B12776" w14:textId="14715FFB" w:rsidR="002259E9" w:rsidRDefault="007E74AD" w:rsidP="008D277D">
            <w:pPr>
              <w:jc w:val="center"/>
              <w:rPr>
                <w:rFonts w:ascii="ＭＳ 明朝" w:hAnsi="ＭＳ 明朝" w:cs="ＭＳ 明朝"/>
                <w:szCs w:val="21"/>
                <w:u w:color="FF0000"/>
                <w:lang w:eastAsia="ja-JP"/>
              </w:rPr>
            </w:pPr>
            <w:r>
              <w:rPr>
                <w:rFonts w:ascii="ＭＳ 明朝" w:hAnsi="ＭＳ 明朝" w:cs="ＭＳ 明朝" w:hint="eastAsia"/>
                <w:szCs w:val="21"/>
                <w:u w:color="FF0000"/>
                <w:lang w:eastAsia="ja-JP"/>
              </w:rPr>
              <w:t>個別実技指導会</w:t>
            </w:r>
          </w:p>
        </w:tc>
        <w:tc>
          <w:tcPr>
            <w:tcW w:w="7112" w:type="dxa"/>
            <w:vAlign w:val="center"/>
          </w:tcPr>
          <w:p w14:paraId="5143B0B5" w14:textId="593EA517" w:rsidR="002259E9" w:rsidRPr="00484752" w:rsidRDefault="007E74AD" w:rsidP="008D277D">
            <w:pPr>
              <w:rPr>
                <w:rFonts w:ascii="ＭＳ 明朝" w:hAnsi="ＭＳ 明朝" w:cs="ＭＳ 明朝"/>
                <w:szCs w:val="21"/>
                <w:u w:color="FF0000"/>
                <w:lang w:eastAsia="ja-JP"/>
              </w:rPr>
            </w:pPr>
            <w:r>
              <w:rPr>
                <w:rFonts w:ascii="ＭＳ 明朝" w:hAnsi="ＭＳ 明朝" w:cs="ＭＳ 明朝" w:hint="eastAsia"/>
                <w:szCs w:val="21"/>
                <w:u w:color="FF0000"/>
                <w:lang w:eastAsia="ja-JP"/>
              </w:rPr>
              <w:t>希望　　有　・　無　　　　希望日</w:t>
            </w:r>
          </w:p>
        </w:tc>
      </w:tr>
      <w:tr w:rsidR="00FC3439" w:rsidRPr="00484752" w14:paraId="08EC9EB1" w14:textId="77777777" w:rsidTr="004E44FA">
        <w:trPr>
          <w:trHeight w:hRule="exact" w:val="851"/>
        </w:trPr>
        <w:tc>
          <w:tcPr>
            <w:tcW w:w="2303" w:type="dxa"/>
            <w:vAlign w:val="center"/>
          </w:tcPr>
          <w:p w14:paraId="017A0F0B" w14:textId="77777777" w:rsidR="00FC3439" w:rsidRPr="00484752" w:rsidRDefault="00FC3439" w:rsidP="008D277D">
            <w:pPr>
              <w:jc w:val="center"/>
              <w:rPr>
                <w:rFonts w:ascii="ＭＳ 明朝" w:hAnsi="ＭＳ 明朝" w:cs="ＭＳ 明朝"/>
                <w:szCs w:val="21"/>
                <w:u w:color="FF0000"/>
              </w:rPr>
            </w:pPr>
            <w:r w:rsidRPr="00484752">
              <w:rPr>
                <w:rFonts w:ascii="ＭＳ 明朝" w:hAnsi="ＭＳ 明朝" w:cs="ＭＳ 明朝" w:hint="eastAsia"/>
                <w:szCs w:val="21"/>
                <w:u w:color="FF0000"/>
              </w:rPr>
              <w:t>連　　絡　　先</w:t>
            </w:r>
          </w:p>
        </w:tc>
        <w:tc>
          <w:tcPr>
            <w:tcW w:w="7112" w:type="dxa"/>
            <w:vAlign w:val="center"/>
          </w:tcPr>
          <w:p w14:paraId="429FD64A" w14:textId="746B54D9" w:rsidR="00FC3439" w:rsidRPr="00484752" w:rsidRDefault="00FC3439" w:rsidP="008D277D">
            <w:pPr>
              <w:rPr>
                <w:rFonts w:ascii="ＭＳ 明朝" w:hAnsi="ＭＳ 明朝" w:cs="ＭＳ 明朝"/>
                <w:szCs w:val="21"/>
                <w:u w:color="FF0000"/>
                <w:lang w:eastAsia="ja-JP"/>
              </w:rPr>
            </w:pPr>
            <w:r>
              <w:rPr>
                <w:rFonts w:ascii="ＭＳ 明朝" w:hAnsi="ＭＳ 明朝" w:cs="ＭＳ 明朝" w:hint="eastAsia"/>
                <w:szCs w:val="21"/>
                <w:u w:color="FF0000"/>
                <w:lang w:eastAsia="ja-JP"/>
              </w:rPr>
              <w:t>顧問</w:t>
            </w:r>
            <w:r w:rsidRPr="00484752">
              <w:rPr>
                <w:rFonts w:ascii="ＭＳ 明朝" w:hAnsi="ＭＳ 明朝" w:cs="ＭＳ 明朝" w:hint="eastAsia"/>
                <w:szCs w:val="21"/>
                <w:u w:color="FF0000"/>
                <w:lang w:eastAsia="ja-JP"/>
              </w:rPr>
              <w:t xml:space="preserve">　　携帯</w:t>
            </w:r>
          </w:p>
        </w:tc>
      </w:tr>
    </w:tbl>
    <w:p w14:paraId="7890A804" w14:textId="77777777" w:rsidR="00FC3439" w:rsidRDefault="00FC3439" w:rsidP="00FC3439">
      <w:pPr>
        <w:rPr>
          <w:rFonts w:ascii="ＭＳ 明朝" w:hAnsi="ＭＳ 明朝" w:cs="ＭＳ 明朝"/>
          <w:szCs w:val="21"/>
          <w:u w:color="FF0000"/>
          <w:lang w:eastAsia="ja-JP"/>
        </w:rPr>
      </w:pPr>
    </w:p>
    <w:p w14:paraId="608A98BD" w14:textId="77777777" w:rsidR="00FC3439" w:rsidRDefault="00FC3439" w:rsidP="00FC3439">
      <w:pPr>
        <w:rPr>
          <w:rFonts w:ascii="ＭＳ 明朝" w:hAnsi="ＭＳ 明朝" w:cs="ＭＳ 明朝"/>
          <w:szCs w:val="21"/>
          <w:u w:color="FF0000"/>
          <w:lang w:eastAsia="ja-JP"/>
        </w:rPr>
      </w:pPr>
      <w:r>
        <w:rPr>
          <w:rFonts w:ascii="ＭＳ 明朝" w:hAnsi="ＭＳ 明朝" w:cs="ＭＳ 明朝" w:hint="eastAsia"/>
          <w:szCs w:val="21"/>
          <w:u w:color="FF0000"/>
          <w:lang w:eastAsia="ja-JP"/>
        </w:rPr>
        <w:t xml:space="preserve">　　令和　　　年　　　月　　　日</w:t>
      </w:r>
    </w:p>
    <w:p w14:paraId="40126B18" w14:textId="77777777" w:rsidR="00FC3439" w:rsidRPr="0090686C" w:rsidRDefault="00FC3439" w:rsidP="00FC3439">
      <w:pPr>
        <w:rPr>
          <w:rFonts w:ascii="ＭＳ 明朝" w:hAnsi="ＭＳ 明朝" w:cs="ＭＳ 明朝"/>
          <w:szCs w:val="21"/>
          <w:u w:color="FF0000"/>
          <w:lang w:eastAsia="ja-JP"/>
        </w:rPr>
      </w:pPr>
    </w:p>
    <w:p w14:paraId="1DA348CB" w14:textId="735A1ABE" w:rsidR="00FC3439" w:rsidRDefault="00FC3439" w:rsidP="00FC3439">
      <w:pPr>
        <w:rPr>
          <w:rFonts w:ascii="ＭＳ 明朝" w:hAnsi="ＭＳ 明朝" w:cs="ＭＳ 明朝"/>
          <w:szCs w:val="21"/>
          <w:u w:color="FF0000"/>
          <w:lang w:eastAsia="zh-CN"/>
        </w:rPr>
      </w:pPr>
      <w:r>
        <w:rPr>
          <w:rFonts w:ascii="ＭＳ 明朝" w:hAnsi="ＭＳ 明朝" w:cs="ＭＳ 明朝" w:hint="eastAsia"/>
          <w:szCs w:val="21"/>
          <w:u w:color="FF0000"/>
          <w:lang w:eastAsia="zh-CN"/>
        </w:rPr>
        <w:t xml:space="preserve">　　　　</w:t>
      </w:r>
      <w:r>
        <w:rPr>
          <w:rFonts w:ascii="ＭＳ 明朝" w:hAnsi="ＭＳ 明朝" w:cs="ＭＳ 明朝" w:hint="eastAsia"/>
          <w:szCs w:val="21"/>
          <w:u w:color="FF0000"/>
          <w:lang w:eastAsia="ja-JP"/>
        </w:rPr>
        <w:t xml:space="preserve">　　　　　　　　　　　　NPO法人カマタマーレスポーツクラブ　事務局　</w:t>
      </w:r>
      <w:r>
        <w:rPr>
          <w:rFonts w:ascii="ＭＳ 明朝" w:hAnsi="ＭＳ 明朝" w:cs="ＭＳ 明朝" w:hint="eastAsia"/>
          <w:szCs w:val="21"/>
          <w:u w:color="FF0000"/>
          <w:lang w:eastAsia="zh-CN"/>
        </w:rPr>
        <w:t xml:space="preserve">　宛</w:t>
      </w:r>
    </w:p>
    <w:p w14:paraId="1C2C5BC1" w14:textId="77777777" w:rsidR="00FC3439" w:rsidRDefault="00FC3439" w:rsidP="00FC3439">
      <w:pPr>
        <w:rPr>
          <w:rFonts w:ascii="ＭＳ 明朝" w:hAnsi="ＭＳ 明朝" w:cs="ＭＳ 明朝"/>
          <w:szCs w:val="21"/>
          <w:lang w:eastAsia="zh-CN"/>
        </w:rPr>
      </w:pPr>
    </w:p>
    <w:p w14:paraId="6CC8C3F1" w14:textId="77777777" w:rsidR="00FC3439" w:rsidRDefault="00FC3439" w:rsidP="00FC3439">
      <w:pPr>
        <w:rPr>
          <w:sz w:val="36"/>
          <w:szCs w:val="36"/>
          <w:lang w:eastAsia="ja-JP"/>
        </w:rPr>
      </w:pPr>
      <w:r>
        <w:rPr>
          <w:rFonts w:ascii="ＭＳ 明朝" w:hAnsi="ＭＳ 明朝" w:cs="ＭＳ 明朝" w:hint="eastAsia"/>
          <w:szCs w:val="21"/>
          <w:lang w:eastAsia="ja-JP"/>
        </w:rPr>
        <w:t xml:space="preserve">　　　　　　　　　</w:t>
      </w:r>
      <w:r w:rsidRPr="00076B87">
        <w:rPr>
          <w:rFonts w:hint="eastAsia"/>
          <w:sz w:val="36"/>
          <w:szCs w:val="36"/>
          <w:lang w:eastAsia="ja-JP"/>
        </w:rPr>
        <w:t>Fax</w:t>
      </w:r>
      <w:r w:rsidRPr="00076B87">
        <w:rPr>
          <w:rFonts w:hint="eastAsia"/>
          <w:sz w:val="36"/>
          <w:szCs w:val="36"/>
          <w:lang w:eastAsia="ja-JP"/>
        </w:rPr>
        <w:t xml:space="preserve">　０８７－８８２－３９７０</w:t>
      </w:r>
    </w:p>
    <w:p w14:paraId="6D11E3AB" w14:textId="77777777" w:rsidR="00FC3439" w:rsidRDefault="00FC3439" w:rsidP="00FC3439">
      <w:pPr>
        <w:rPr>
          <w:sz w:val="36"/>
          <w:szCs w:val="36"/>
          <w:lang w:eastAsia="ja-JP"/>
        </w:rPr>
      </w:pPr>
    </w:p>
    <w:p w14:paraId="6257FF58" w14:textId="77777777" w:rsidR="00FC3439" w:rsidRPr="00076B87" w:rsidRDefault="00FC3439" w:rsidP="00FC3439">
      <w:pPr>
        <w:rPr>
          <w:rFonts w:ascii="ＭＳ 明朝" w:hAnsi="ＭＳ 明朝" w:cs="ＭＳ 明朝"/>
          <w:sz w:val="36"/>
          <w:szCs w:val="36"/>
          <w:lang w:eastAsia="zh-CN"/>
        </w:rPr>
      </w:pPr>
    </w:p>
    <w:p w14:paraId="64EBC648" w14:textId="77777777" w:rsidR="00FC3439" w:rsidRPr="000C1821" w:rsidRDefault="00FC3439" w:rsidP="00FC3439">
      <w:pPr>
        <w:jc w:val="center"/>
        <w:rPr>
          <w:rFonts w:ascii="ＭＳ ゴシック" w:eastAsia="ＭＳ ゴシック" w:hAnsi="ＭＳ ゴシック" w:cs="ＭＳ 明朝"/>
          <w:b/>
          <w:w w:val="200"/>
          <w:sz w:val="28"/>
          <w:szCs w:val="28"/>
          <w:lang w:eastAsia="ja-JP"/>
        </w:rPr>
      </w:pPr>
      <w:bookmarkStart w:id="0" w:name="_Hlk69468028"/>
      <w:r>
        <w:rPr>
          <w:rFonts w:ascii="ＭＳ ゴシック" w:eastAsia="ＭＳ ゴシック" w:hAnsi="ＭＳ ゴシック" w:cs="ＭＳ 明朝" w:hint="eastAsia"/>
          <w:b/>
          <w:w w:val="200"/>
          <w:sz w:val="28"/>
          <w:szCs w:val="28"/>
          <w:lang w:eastAsia="ja-JP"/>
        </w:rPr>
        <w:t>令和４年8月１４日</w:t>
      </w:r>
      <w:r w:rsidRPr="000C1821">
        <w:rPr>
          <w:rFonts w:ascii="ＭＳ ゴシック" w:eastAsia="ＭＳ ゴシック" w:hAnsi="ＭＳ ゴシック" w:cs="ＭＳ 明朝" w:hint="eastAsia"/>
          <w:b/>
          <w:w w:val="200"/>
          <w:sz w:val="28"/>
          <w:szCs w:val="28"/>
          <w:lang w:eastAsia="ja-JP"/>
        </w:rPr>
        <w:t>（</w:t>
      </w:r>
      <w:r>
        <w:rPr>
          <w:rFonts w:ascii="ＭＳ ゴシック" w:eastAsia="ＭＳ ゴシック" w:hAnsi="ＭＳ ゴシック" w:cs="ＭＳ 明朝" w:hint="eastAsia"/>
          <w:b/>
          <w:w w:val="200"/>
          <w:sz w:val="28"/>
          <w:szCs w:val="28"/>
          <w:lang w:eastAsia="ja-JP"/>
        </w:rPr>
        <w:t>日</w:t>
      </w:r>
      <w:r w:rsidRPr="000C1821">
        <w:rPr>
          <w:rFonts w:ascii="ＭＳ ゴシック" w:eastAsia="ＭＳ ゴシック" w:hAnsi="ＭＳ ゴシック" w:cs="ＭＳ 明朝" w:hint="eastAsia"/>
          <w:b/>
          <w:w w:val="200"/>
          <w:sz w:val="28"/>
          <w:szCs w:val="28"/>
          <w:lang w:eastAsia="ja-JP"/>
        </w:rPr>
        <w:t>）</w:t>
      </w:r>
      <w:r>
        <w:rPr>
          <w:rFonts w:ascii="ＭＳ ゴシック" w:eastAsia="ＭＳ ゴシック" w:hAnsi="ＭＳ ゴシック" w:cs="ＭＳ 明朝" w:hint="eastAsia"/>
          <w:b/>
          <w:w w:val="200"/>
          <w:sz w:val="28"/>
          <w:szCs w:val="28"/>
          <w:lang w:eastAsia="ja-JP"/>
        </w:rPr>
        <w:t>申込</w:t>
      </w:r>
      <w:r w:rsidRPr="000C1821">
        <w:rPr>
          <w:rFonts w:ascii="ＭＳ ゴシック" w:eastAsia="ＭＳ ゴシック" w:hAnsi="ＭＳ ゴシック" w:cs="ＭＳ 明朝" w:hint="eastAsia"/>
          <w:b/>
          <w:w w:val="200"/>
          <w:sz w:val="28"/>
          <w:szCs w:val="28"/>
          <w:lang w:eastAsia="ja-JP"/>
        </w:rPr>
        <w:t>必着</w:t>
      </w:r>
      <w:bookmarkEnd w:id="0"/>
    </w:p>
    <w:p w14:paraId="756E4685" w14:textId="77777777" w:rsidR="00073340" w:rsidRPr="00FC3439" w:rsidRDefault="00073340" w:rsidP="00704C48">
      <w:pPr>
        <w:ind w:firstLineChars="800" w:firstLine="1680"/>
        <w:rPr>
          <w:sz w:val="21"/>
          <w:szCs w:val="21"/>
          <w:lang w:eastAsia="ja-JP"/>
        </w:rPr>
      </w:pPr>
    </w:p>
    <w:sectPr w:rsidR="00073340" w:rsidRPr="00FC3439">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5A9E" w14:textId="77777777" w:rsidR="006D301A" w:rsidRDefault="006D301A">
      <w:r>
        <w:separator/>
      </w:r>
    </w:p>
  </w:endnote>
  <w:endnote w:type="continuationSeparator" w:id="0">
    <w:p w14:paraId="18BD3BE8" w14:textId="77777777" w:rsidR="006D301A" w:rsidRDefault="006D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 w:name="ヒラギノ角ゴ ProN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79EB" w14:textId="77777777" w:rsidR="00F00A17" w:rsidRDefault="00F00A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F93A" w14:textId="77777777" w:rsidR="006D301A" w:rsidRDefault="006D301A">
      <w:r>
        <w:separator/>
      </w:r>
    </w:p>
  </w:footnote>
  <w:footnote w:type="continuationSeparator" w:id="0">
    <w:p w14:paraId="7E648EF6" w14:textId="77777777" w:rsidR="006D301A" w:rsidRDefault="006D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70BA" w14:textId="77777777" w:rsidR="00F00A17" w:rsidRDefault="00F00A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17"/>
    <w:rsid w:val="00073340"/>
    <w:rsid w:val="00105800"/>
    <w:rsid w:val="00205B6E"/>
    <w:rsid w:val="002259E9"/>
    <w:rsid w:val="00236C55"/>
    <w:rsid w:val="0028469B"/>
    <w:rsid w:val="0032746F"/>
    <w:rsid w:val="003E4BF6"/>
    <w:rsid w:val="00400DF7"/>
    <w:rsid w:val="004E44FA"/>
    <w:rsid w:val="00620FF4"/>
    <w:rsid w:val="00682C0D"/>
    <w:rsid w:val="006D301A"/>
    <w:rsid w:val="00704C48"/>
    <w:rsid w:val="007E74AD"/>
    <w:rsid w:val="00840592"/>
    <w:rsid w:val="008D73A7"/>
    <w:rsid w:val="00A9351B"/>
    <w:rsid w:val="00AA2ED1"/>
    <w:rsid w:val="00C13CBD"/>
    <w:rsid w:val="00C902A7"/>
    <w:rsid w:val="00E86442"/>
    <w:rsid w:val="00EC4EA7"/>
    <w:rsid w:val="00F00A17"/>
    <w:rsid w:val="00FC3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AA3D2"/>
  <w15:docId w15:val="{E6A08A1A-A0A0-43CF-A1F7-1886A27C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デフォルト"/>
    <w:pPr>
      <w:spacing w:before="160" w:line="288" w:lineRule="auto"/>
    </w:pPr>
    <w:rPr>
      <w:rFonts w:ascii="Arial Unicode MS" w:eastAsia="Arial Unicode MS" w:hAnsi="Arial Unicode MS" w:cs="Arial Unicode MS" w:hint="eastAsia"/>
      <w:color w:val="000000"/>
      <w:sz w:val="24"/>
      <w:szCs w:val="24"/>
      <w14:textOutline w14:w="0" w14:cap="flat" w14:cmpd="sng" w14:algn="ctr">
        <w14:noFill/>
        <w14:prstDash w14:val="solid"/>
        <w14:bevel/>
      </w14:textOutline>
    </w:rPr>
  </w:style>
  <w:style w:type="paragraph" w:customStyle="1" w:styleId="2">
    <w:name w:val="表スタイル2"/>
    <w:rPr>
      <w:rFonts w:ascii="Arial Unicode MS" w:eastAsia="Arial Unicode MS" w:hAnsi="Arial Unicode MS" w:cs="Arial Unicode MS" w:hint="eastAsia"/>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29832">
      <w:bodyDiv w:val="1"/>
      <w:marLeft w:val="0"/>
      <w:marRight w:val="0"/>
      <w:marTop w:val="0"/>
      <w:marBottom w:val="0"/>
      <w:divBdr>
        <w:top w:val="none" w:sz="0" w:space="0" w:color="auto"/>
        <w:left w:val="none" w:sz="0" w:space="0" w:color="auto"/>
        <w:bottom w:val="none" w:sz="0" w:space="0" w:color="auto"/>
        <w:right w:val="none" w:sz="0" w:space="0" w:color="auto"/>
      </w:divBdr>
    </w:div>
    <w:div w:id="101299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小笠原大知</dc:creator>
  <cp:lastModifiedBy>カマタマーレスポーツクラブ 森下増美</cp:lastModifiedBy>
  <cp:revision>15</cp:revision>
  <cp:lastPrinted>2022-06-21T04:45:00Z</cp:lastPrinted>
  <dcterms:created xsi:type="dcterms:W3CDTF">2022-06-21T01:56:00Z</dcterms:created>
  <dcterms:modified xsi:type="dcterms:W3CDTF">2022-06-21T04:55:00Z</dcterms:modified>
</cp:coreProperties>
</file>